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C5" w:rsidRDefault="00BD26C5" w:rsidP="00BD26C5">
      <w:pPr>
        <w:ind w:left="420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国家电投云南国际招聘高校毕业生应聘登记表</w:t>
      </w:r>
    </w:p>
    <w:tbl>
      <w:tblPr>
        <w:tblW w:w="10207" w:type="dxa"/>
        <w:jc w:val="center"/>
        <w:tblInd w:w="-743" w:type="dxa"/>
        <w:tblLook w:val="04A0" w:firstRow="1" w:lastRow="0" w:firstColumn="1" w:lastColumn="0" w:noHBand="0" w:noVBand="1"/>
      </w:tblPr>
      <w:tblGrid>
        <w:gridCol w:w="1005"/>
        <w:gridCol w:w="413"/>
        <w:gridCol w:w="1276"/>
        <w:gridCol w:w="142"/>
        <w:gridCol w:w="1240"/>
        <w:gridCol w:w="744"/>
        <w:gridCol w:w="336"/>
        <w:gridCol w:w="1649"/>
        <w:gridCol w:w="425"/>
        <w:gridCol w:w="1276"/>
        <w:gridCol w:w="425"/>
        <w:gridCol w:w="1276"/>
      </w:tblGrid>
      <w:tr w:rsidR="00BD26C5" w:rsidTr="00692856">
        <w:trPr>
          <w:trHeight w:val="589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近期一寸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免冠照片</w:t>
            </w:r>
          </w:p>
        </w:tc>
      </w:tr>
      <w:tr w:rsidR="00BD26C5" w:rsidTr="00692856">
        <w:trPr>
          <w:trHeight w:val="554"/>
          <w:jc w:val="center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26C5" w:rsidTr="00692856">
        <w:trPr>
          <w:trHeight w:val="540"/>
          <w:jc w:val="center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所学专业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专业分类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26C5" w:rsidTr="00692856">
        <w:trPr>
          <w:trHeight w:val="540"/>
          <w:jc w:val="center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学校类型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在校专业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排名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学科层次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26C5" w:rsidTr="00692856">
        <w:trPr>
          <w:trHeight w:val="540"/>
          <w:jc w:val="center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研究方向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（研究生）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6C5" w:rsidTr="00692856">
        <w:trPr>
          <w:trHeight w:val="270"/>
          <w:jc w:val="center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预计毕业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6C5" w:rsidTr="00692856">
        <w:trPr>
          <w:trHeight w:val="540"/>
          <w:jc w:val="center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掌握何种外语及熟练程度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6C5" w:rsidTr="00692856">
        <w:trPr>
          <w:trHeight w:val="792"/>
          <w:jc w:val="center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通讯地址、邮编</w:t>
            </w: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手    机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6C5" w:rsidTr="00692856">
        <w:trPr>
          <w:trHeight w:val="270"/>
          <w:jc w:val="center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意向单位</w:t>
            </w: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6C5" w:rsidTr="00692856">
        <w:trPr>
          <w:trHeight w:val="270"/>
          <w:jc w:val="center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意向岗位</w:t>
            </w: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是否同意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调剂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6C5" w:rsidTr="00692856">
        <w:trPr>
          <w:trHeight w:val="670"/>
          <w:jc w:val="center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文体特长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6C5" w:rsidTr="00692856">
        <w:trPr>
          <w:trHeight w:val="540"/>
          <w:jc w:val="center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毕业论文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6C5" w:rsidTr="00692856">
        <w:trPr>
          <w:trHeight w:val="540"/>
          <w:jc w:val="center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习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学历和学位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所学专业或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是否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</w:t>
            </w:r>
          </w:p>
        </w:tc>
      </w:tr>
      <w:tr w:rsidR="00BD26C5" w:rsidTr="00692856">
        <w:trPr>
          <w:trHeight w:val="42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BD26C5" w:rsidTr="00692856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BD26C5" w:rsidTr="00692856">
        <w:trPr>
          <w:trHeight w:val="41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2413E3" w:rsidTr="005D7A2D">
        <w:trPr>
          <w:trHeight w:val="540"/>
          <w:jc w:val="center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实</w:t>
            </w:r>
          </w:p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践</w:t>
            </w:r>
            <w:proofErr w:type="gramEnd"/>
          </w:p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或</w:t>
            </w:r>
          </w:p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</w:t>
            </w:r>
          </w:p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作</w:t>
            </w:r>
          </w:p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</w:t>
            </w:r>
          </w:p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职务（岗位）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具体工作要点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证明人</w:t>
            </w:r>
          </w:p>
        </w:tc>
      </w:tr>
      <w:tr w:rsidR="002413E3" w:rsidTr="002413E3">
        <w:trPr>
          <w:trHeight w:val="48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413E3" w:rsidTr="002413E3">
        <w:trPr>
          <w:trHeight w:val="55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413E3" w:rsidTr="002413E3">
        <w:trPr>
          <w:trHeight w:val="55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413E3" w:rsidTr="005D7A2D">
        <w:trPr>
          <w:trHeight w:val="55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413E3" w:rsidTr="005D7A2D">
        <w:trPr>
          <w:trHeight w:val="55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E3" w:rsidRDefault="002413E3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3E3" w:rsidRDefault="002413E3" w:rsidP="006928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65"/>
        <w:tblW w:w="10207" w:type="dxa"/>
        <w:tblLook w:val="04A0" w:firstRow="1" w:lastRow="0" w:firstColumn="1" w:lastColumn="0" w:noHBand="0" w:noVBand="1"/>
      </w:tblPr>
      <w:tblGrid>
        <w:gridCol w:w="1418"/>
        <w:gridCol w:w="1578"/>
        <w:gridCol w:w="1966"/>
        <w:gridCol w:w="2835"/>
        <w:gridCol w:w="1418"/>
        <w:gridCol w:w="992"/>
      </w:tblGrid>
      <w:tr w:rsidR="00BD26C5" w:rsidTr="00692856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获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得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证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书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情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证书名称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获得时间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发证单位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级别、成绩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证书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编号</w:t>
            </w:r>
          </w:p>
        </w:tc>
      </w:tr>
      <w:tr w:rsidR="00BD26C5" w:rsidTr="00692856">
        <w:trPr>
          <w:trHeight w:val="5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6C5" w:rsidTr="0069285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6C5" w:rsidTr="00692856">
        <w:trPr>
          <w:trHeight w:val="81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术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果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情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论文（成果）名称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核心期刊或收录机构名称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年度及期次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作者排序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论文索引号</w:t>
            </w:r>
          </w:p>
        </w:tc>
      </w:tr>
      <w:tr w:rsidR="00BD26C5" w:rsidTr="00692856">
        <w:trPr>
          <w:trHeight w:val="6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6C5" w:rsidTr="00692856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6C5" w:rsidTr="00692856">
        <w:trPr>
          <w:trHeight w:val="55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6C5" w:rsidTr="00692856">
        <w:trPr>
          <w:trHeight w:val="27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获奖情况（奖学金及评优）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证书名称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获得时间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发证单位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证书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类型</w:t>
            </w:r>
          </w:p>
        </w:tc>
      </w:tr>
      <w:tr w:rsidR="00BD26C5" w:rsidTr="00692856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6C5" w:rsidTr="00692856">
        <w:trPr>
          <w:trHeight w:val="55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6C5" w:rsidTr="00692856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6C5" w:rsidTr="00692856">
        <w:trPr>
          <w:trHeight w:val="81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主要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家庭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（岗位、职称）</w:t>
            </w:r>
          </w:p>
        </w:tc>
      </w:tr>
      <w:tr w:rsidR="00BD26C5" w:rsidTr="00692856">
        <w:trPr>
          <w:trHeight w:val="7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6C5" w:rsidTr="00692856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6C5" w:rsidTr="00692856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6C5" w:rsidTr="00692856">
        <w:trPr>
          <w:trHeight w:val="7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6C5" w:rsidTr="00692856">
        <w:trPr>
          <w:trHeight w:val="155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其他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情况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87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6C5" w:rsidTr="00692856">
        <w:trPr>
          <w:trHeight w:val="172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诚信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本人承诺，以上信息均与事实相符，若有虚假，即自愿取消应聘资格。</w:t>
            </w: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D26C5" w:rsidRDefault="00BD26C5" w:rsidP="006928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承诺人： </w:t>
            </w:r>
          </w:p>
        </w:tc>
      </w:tr>
    </w:tbl>
    <w:p w:rsidR="00BD26C5" w:rsidRDefault="00BD26C5" w:rsidP="00BD26C5">
      <w:pPr>
        <w:ind w:left="420"/>
        <w:rPr>
          <w:rFonts w:ascii="仿宋_GB2312" w:eastAsia="仿宋_GB2312" w:hAnsiTheme="minorEastAsia" w:cs="Times New Roman"/>
          <w:sz w:val="32"/>
          <w:szCs w:val="32"/>
        </w:rPr>
      </w:pPr>
    </w:p>
    <w:tbl>
      <w:tblPr>
        <w:tblpPr w:leftFromText="180" w:rightFromText="180" w:vertAnchor="text" w:tblpXSpec="center" w:tblpY="16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D26C5" w:rsidTr="00692856">
        <w:trPr>
          <w:trHeight w:val="1224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C5" w:rsidRDefault="00BD26C5" w:rsidP="00692856">
            <w:pPr>
              <w:spacing w:line="440" w:lineRule="exact"/>
              <w:rPr>
                <w:rFonts w:ascii="仿宋_GB2312" w:eastAsia="仿宋_GB2312" w:hAnsiTheme="minorEastAsia"/>
                <w:b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b/>
                <w:sz w:val="30"/>
                <w:szCs w:val="30"/>
              </w:rPr>
              <w:t>——[填表说明]：</w:t>
            </w:r>
          </w:p>
          <w:p w:rsidR="00BD26C5" w:rsidRDefault="00BD26C5" w:rsidP="00BD26C5">
            <w:pPr>
              <w:pStyle w:val="a5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专业分类：包括电气类、电子信息类、机械类、能源动力类，土木、水利类，其他工学类、金融财务类、管理类、其他类等。</w:t>
            </w:r>
          </w:p>
          <w:p w:rsidR="00BD26C5" w:rsidRDefault="00BD26C5" w:rsidP="00BD26C5">
            <w:pPr>
              <w:pStyle w:val="a5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电气类专业：电气工程及其自动化、智能电网信息工程、光源与照明、电气工程与职能控制等专业；</w:t>
            </w:r>
          </w:p>
          <w:p w:rsidR="00BD26C5" w:rsidRDefault="00BD26C5" w:rsidP="00BD26C5">
            <w:pPr>
              <w:pStyle w:val="a5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电子信息类专业：电子信息工程、电子科学与技术、通信工程、微电子科学与工程、光电信息科学与工程、信息工程等专业；</w:t>
            </w:r>
          </w:p>
          <w:p w:rsidR="00BD26C5" w:rsidRDefault="00BD26C5" w:rsidP="00BD26C5">
            <w:pPr>
              <w:pStyle w:val="a5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机械类专业：机械工程、机械设计制造及其自动化、材料成型及控制工程、机械电子工程、过程装备与控制工程等专业；</w:t>
            </w:r>
          </w:p>
          <w:p w:rsidR="00BD26C5" w:rsidRDefault="00BD26C5" w:rsidP="00BD26C5">
            <w:pPr>
              <w:pStyle w:val="a5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能源动力类专业：能源与动力工程、能源与环境系统工程、新能源科学与工程等专业；</w:t>
            </w:r>
          </w:p>
          <w:p w:rsidR="00BD26C5" w:rsidRDefault="00BD26C5" w:rsidP="00BD26C5">
            <w:pPr>
              <w:pStyle w:val="a5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土木、水利类专业：土木工程、建筑环境与能源应用工程、给排水科学与工程、建筑电气与智能化、水利水电工程、水文与水资源工程、港口航道与海岸工程等专业；</w:t>
            </w:r>
          </w:p>
          <w:p w:rsidR="00BD26C5" w:rsidRDefault="00BD26C5" w:rsidP="00BD26C5">
            <w:pPr>
              <w:pStyle w:val="a5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其他</w:t>
            </w:r>
            <w:proofErr w:type="gramStart"/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工学类专业</w:t>
            </w:r>
            <w:proofErr w:type="gramEnd"/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：力学、自动化、计算机科学与技术、网络工程等专业、测绘工程、遥感科学与技术、测控技术与仪器、环境科学、安全工程等专业；</w:t>
            </w:r>
          </w:p>
          <w:p w:rsidR="00BD26C5" w:rsidRDefault="00BD26C5" w:rsidP="00BD26C5">
            <w:pPr>
              <w:pStyle w:val="a5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金融财务类专业：财务会计、金融学、保险学、精算等专业；</w:t>
            </w:r>
          </w:p>
          <w:p w:rsidR="00BD26C5" w:rsidRDefault="00BD26C5" w:rsidP="00BD26C5">
            <w:pPr>
              <w:pStyle w:val="a5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管理类专业：经济管理、人力资源、技术经济、市场营销等专业；</w:t>
            </w:r>
          </w:p>
          <w:p w:rsidR="00BD26C5" w:rsidRDefault="00BD26C5" w:rsidP="00BD26C5">
            <w:pPr>
              <w:pStyle w:val="a5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其他类专业：法学、语言学等专业。</w:t>
            </w:r>
          </w:p>
        </w:tc>
      </w:tr>
    </w:tbl>
    <w:p w:rsidR="00BD26C5" w:rsidRDefault="00BD26C5" w:rsidP="00BD26C5">
      <w:pPr>
        <w:spacing w:line="440" w:lineRule="exact"/>
        <w:ind w:left="420"/>
        <w:rPr>
          <w:rFonts w:ascii="仿宋_GB2312" w:eastAsia="仿宋_GB2312" w:hAnsiTheme="minorEastAsia" w:cs="Times New Roman"/>
          <w:sz w:val="30"/>
          <w:szCs w:val="30"/>
        </w:rPr>
      </w:pPr>
    </w:p>
    <w:tbl>
      <w:tblPr>
        <w:tblpPr w:leftFromText="180" w:rightFromText="180" w:vertAnchor="text" w:tblpXSpec="center" w:tblpY="16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D26C5" w:rsidTr="00692856">
        <w:trPr>
          <w:trHeight w:val="1289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C5" w:rsidRDefault="00BD26C5" w:rsidP="00BD26C5">
            <w:pPr>
              <w:pStyle w:val="a5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lastRenderedPageBreak/>
              <w:t>学校类型：双一流、一类本科、二类本科、独立学院、民办高校、国外院校、专科学校、军事院校、其他学校等。</w:t>
            </w:r>
          </w:p>
          <w:p w:rsidR="00BD26C5" w:rsidRDefault="00BD26C5" w:rsidP="00BD26C5">
            <w:pPr>
              <w:pStyle w:val="a5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在校专业排名：指在本校本专业的成绩排名，格式为n/m，其中：n为本人排名，m为专业总人数。</w:t>
            </w:r>
          </w:p>
          <w:p w:rsidR="00BD26C5" w:rsidRDefault="00BD26C5" w:rsidP="00BD26C5">
            <w:pPr>
              <w:pStyle w:val="a5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学科层次：国家级重点、省部级重点、校级重点、其他。</w:t>
            </w:r>
          </w:p>
          <w:p w:rsidR="00BD26C5" w:rsidRDefault="00BD26C5" w:rsidP="00BD26C5">
            <w:pPr>
              <w:pStyle w:val="a5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学位：博士；硕士；双学士；学士；无。</w:t>
            </w:r>
          </w:p>
          <w:p w:rsidR="00BD26C5" w:rsidRDefault="00BD26C5" w:rsidP="00BD26C5">
            <w:pPr>
              <w:pStyle w:val="a5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学历：博士研究生毕业；硕士研究生毕业；大学本科毕业；大学专科毕业；</w:t>
            </w:r>
          </w:p>
          <w:p w:rsidR="00BD26C5" w:rsidRDefault="00BD26C5" w:rsidP="00BD26C5">
            <w:pPr>
              <w:pStyle w:val="a5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意向单位：应聘的意向具体单位或单位性质、属地。</w:t>
            </w:r>
          </w:p>
          <w:p w:rsidR="00BD26C5" w:rsidRDefault="00BD26C5" w:rsidP="00BD26C5">
            <w:pPr>
              <w:pStyle w:val="a5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意向岗位：应聘的意向具体岗位或岗位类别。</w:t>
            </w:r>
          </w:p>
          <w:p w:rsidR="00BD26C5" w:rsidRDefault="00BD26C5" w:rsidP="00692856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9.是否同意调剂：如果你的成绩不能达到你所报单位、岗位的录用标准，我们将对你进行择优调剂，如果选择否，在调剂中不对你进行考虑。</w:t>
            </w:r>
          </w:p>
          <w:p w:rsidR="00BD26C5" w:rsidRDefault="00BD26C5" w:rsidP="00692856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10.文体特长情况：请与爱好区别，特长应当在院校学习中有突出成绩支持。体育特长：集体项目应该是校、院队成员，或班队主力队员，个人项目应为</w:t>
            </w:r>
            <w:proofErr w:type="gramStart"/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校运动</w:t>
            </w:r>
            <w:proofErr w:type="gramEnd"/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会前6名。文艺特长：应为校、院队成员，或参演校、院活动获得名次者。写作特长：应当在校、</w:t>
            </w:r>
            <w:proofErr w:type="gramStart"/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院比赛</w:t>
            </w:r>
            <w:proofErr w:type="gramEnd"/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中获得名次，或在社会公开刊物发表作品者。</w:t>
            </w:r>
          </w:p>
          <w:p w:rsidR="00BD26C5" w:rsidRDefault="00BD26C5" w:rsidP="00692856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11.学习经历：从大学开始填写，并保持学历连续。</w:t>
            </w:r>
          </w:p>
          <w:p w:rsidR="00BD26C5" w:rsidRDefault="00BD26C5" w:rsidP="00692856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12.实践或工作经历：填写与所学专业或者应聘工作相关的实践或工作经历。</w:t>
            </w:r>
          </w:p>
          <w:p w:rsidR="00BD26C5" w:rsidRDefault="00BD26C5" w:rsidP="00692856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13.获得证书情况：外语、计算机、财务等技能获得证书情况。</w:t>
            </w:r>
          </w:p>
          <w:p w:rsidR="00BD26C5" w:rsidRDefault="00BD26C5" w:rsidP="00692856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14.获奖情况：获得奖学金及评优情况。</w:t>
            </w:r>
          </w:p>
          <w:p w:rsidR="00BD26C5" w:rsidRDefault="00BD26C5" w:rsidP="00692856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15.主要家庭成员：填写与应聘学生相关的主要家庭成员（如父母、配偶等）。</w:t>
            </w:r>
          </w:p>
          <w:p w:rsidR="00BD26C5" w:rsidRDefault="00BD26C5" w:rsidP="00692856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16.其他情况说明：如果有其他未说明事宜，请填写。</w:t>
            </w:r>
          </w:p>
          <w:p w:rsidR="00BD26C5" w:rsidRDefault="00BD26C5" w:rsidP="00692856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17.诚信承诺：请如实填写申请表，若有虚假，即自愿取消应聘资格。</w:t>
            </w:r>
          </w:p>
        </w:tc>
      </w:tr>
    </w:tbl>
    <w:p w:rsidR="00BD26C5" w:rsidRDefault="00BD26C5" w:rsidP="00BD26C5">
      <w:pPr>
        <w:jc w:val="left"/>
        <w:rPr>
          <w:rFonts w:ascii="仿宋_GB2312" w:eastAsia="仿宋_GB2312" w:hAnsi="黑体" w:cs="仿宋_GB2312"/>
          <w:sz w:val="32"/>
          <w:szCs w:val="32"/>
        </w:rPr>
      </w:pPr>
    </w:p>
    <w:p w:rsidR="00BD26C5" w:rsidRPr="00780FA9" w:rsidRDefault="00BD26C5" w:rsidP="00BD26C5">
      <w:pPr>
        <w:adjustRightInd w:val="0"/>
        <w:snapToGrid w:val="0"/>
        <w:spacing w:line="360" w:lineRule="auto"/>
        <w:ind w:left="640"/>
        <w:rPr>
          <w:rFonts w:ascii="仿宋_GB2312" w:eastAsia="仿宋_GB2312" w:cs="仿宋_GB2312"/>
          <w:sz w:val="32"/>
          <w:szCs w:val="32"/>
        </w:rPr>
      </w:pPr>
    </w:p>
    <w:p w:rsidR="00253DEE" w:rsidRPr="00BD26C5" w:rsidRDefault="00D44D6D"/>
    <w:sectPr w:rsidR="00253DEE" w:rsidRPr="00BD2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D6D" w:rsidRDefault="00D44D6D" w:rsidP="00BD26C5">
      <w:r>
        <w:separator/>
      </w:r>
    </w:p>
  </w:endnote>
  <w:endnote w:type="continuationSeparator" w:id="0">
    <w:p w:rsidR="00D44D6D" w:rsidRDefault="00D44D6D" w:rsidP="00BD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D6D" w:rsidRDefault="00D44D6D" w:rsidP="00BD26C5">
      <w:r>
        <w:separator/>
      </w:r>
    </w:p>
  </w:footnote>
  <w:footnote w:type="continuationSeparator" w:id="0">
    <w:p w:rsidR="00D44D6D" w:rsidRDefault="00D44D6D" w:rsidP="00BD2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E0CA2"/>
    <w:multiLevelType w:val="hybridMultilevel"/>
    <w:tmpl w:val="881ADF12"/>
    <w:lvl w:ilvl="0" w:tplc="61A46EE8">
      <w:start w:val="1"/>
      <w:numFmt w:val="decimal"/>
      <w:lvlText w:val="%1."/>
      <w:lvlJc w:val="left"/>
      <w:pPr>
        <w:ind w:left="360" w:hanging="360"/>
      </w:pPr>
    </w:lvl>
    <w:lvl w:ilvl="1" w:tplc="5CE078F0">
      <w:start w:val="11"/>
      <w:numFmt w:val="decimal"/>
      <w:lvlText w:val="%2．"/>
      <w:lvlJc w:val="left"/>
      <w:pPr>
        <w:ind w:left="1140" w:hanging="7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61B37"/>
    <w:multiLevelType w:val="hybridMultilevel"/>
    <w:tmpl w:val="9D72BE08"/>
    <w:lvl w:ilvl="0" w:tplc="B8D8D8AA">
      <w:start w:val="1"/>
      <w:numFmt w:val="decimal"/>
      <w:lvlText w:val="（%1）"/>
      <w:lvlJc w:val="left"/>
      <w:pPr>
        <w:ind w:left="1080" w:hanging="1080"/>
      </w:pPr>
      <w:rPr>
        <w:rFonts w:ascii="仿宋_GB2312" w:eastAsia="仿宋_GB2312" w:hint="eastAsia"/>
        <w:sz w:val="32"/>
        <w:szCs w:val="3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16"/>
    <w:rsid w:val="000F2D1C"/>
    <w:rsid w:val="002413E3"/>
    <w:rsid w:val="00BD26C5"/>
    <w:rsid w:val="00D3758B"/>
    <w:rsid w:val="00D44D6D"/>
    <w:rsid w:val="00D86216"/>
    <w:rsid w:val="00F7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C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26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2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26C5"/>
    <w:rPr>
      <w:sz w:val="18"/>
      <w:szCs w:val="18"/>
    </w:rPr>
  </w:style>
  <w:style w:type="paragraph" w:styleId="a5">
    <w:name w:val="List Paragraph"/>
    <w:basedOn w:val="a"/>
    <w:uiPriority w:val="34"/>
    <w:qFormat/>
    <w:rsid w:val="00BD26C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C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26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2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26C5"/>
    <w:rPr>
      <w:sz w:val="18"/>
      <w:szCs w:val="18"/>
    </w:rPr>
  </w:style>
  <w:style w:type="paragraph" w:styleId="a5">
    <w:name w:val="List Paragraph"/>
    <w:basedOn w:val="a"/>
    <w:uiPriority w:val="34"/>
    <w:qFormat/>
    <w:rsid w:val="00BD26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2018-09-29T06:29:00Z</dcterms:created>
  <dcterms:modified xsi:type="dcterms:W3CDTF">2019-10-17T02:47:00Z</dcterms:modified>
</cp:coreProperties>
</file>