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7"/>
        <w:gridCol w:w="3205"/>
        <w:gridCol w:w="1622"/>
        <w:gridCol w:w="3193"/>
        <w:gridCol w:w="1053"/>
      </w:tblGrid>
      <w:tr>
        <w:trPr>
          <w:trHeight w:val="635" w:hRule="atLeast"/>
        </w:trPr>
        <w:tc>
          <w:tcPr>
            <w:tcW w:w="9770" w:type="dxa"/>
            <w:gridSpan w:val="5"/>
          </w:tcPr>
          <w:p>
            <w:pPr>
              <w:pStyle w:val="TableParagraph"/>
              <w:spacing w:before="145"/>
              <w:ind w:left="109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第四届“春城创业荟”创业创新大赛复赛晋级项目表(初创组)</w:t>
            </w:r>
          </w:p>
        </w:tc>
      </w:tr>
      <w:tr>
        <w:trPr>
          <w:trHeight w:val="612" w:hRule="atLeast"/>
        </w:trPr>
        <w:tc>
          <w:tcPr>
            <w:tcW w:w="697" w:type="dxa"/>
          </w:tcPr>
          <w:p>
            <w:pPr>
              <w:pStyle w:val="TableParagraph"/>
              <w:spacing w:before="171"/>
              <w:ind w:left="106" w:right="98"/>
              <w:rPr>
                <w:b/>
                <w:sz w:val="22"/>
              </w:rPr>
            </w:pPr>
            <w:r>
              <w:rPr>
                <w:b/>
                <w:sz w:val="22"/>
              </w:rPr>
              <w:t>编号</w:t>
            </w:r>
          </w:p>
        </w:tc>
        <w:tc>
          <w:tcPr>
            <w:tcW w:w="3205" w:type="dxa"/>
          </w:tcPr>
          <w:p>
            <w:pPr>
              <w:pStyle w:val="TableParagraph"/>
              <w:spacing w:before="171"/>
              <w:ind w:left="14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项目名称</w:t>
            </w:r>
          </w:p>
        </w:tc>
        <w:tc>
          <w:tcPr>
            <w:tcW w:w="1622" w:type="dxa"/>
          </w:tcPr>
          <w:p>
            <w:pPr>
              <w:pStyle w:val="TableParagraph"/>
              <w:spacing w:before="171"/>
              <w:ind w:right="11"/>
              <w:rPr>
                <w:b/>
                <w:sz w:val="22"/>
              </w:rPr>
            </w:pPr>
            <w:r>
              <w:rPr>
                <w:b/>
                <w:sz w:val="22"/>
              </w:rPr>
              <w:t>所属行业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1"/>
              <w:ind w:left="36" w:right="26"/>
              <w:rPr>
                <w:b/>
                <w:sz w:val="22"/>
              </w:rPr>
            </w:pPr>
            <w:r>
              <w:rPr>
                <w:b/>
                <w:sz w:val="22"/>
              </w:rPr>
              <w:t>企业名称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1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得分</w:t>
            </w:r>
          </w:p>
        </w:tc>
      </w:tr>
      <w:tr>
        <w:trPr>
          <w:trHeight w:val="635" w:hRule="atLeast"/>
        </w:trPr>
        <w:tc>
          <w:tcPr>
            <w:tcW w:w="697" w:type="dxa"/>
          </w:tcPr>
          <w:p>
            <w:pPr>
              <w:pStyle w:val="TableParagraph"/>
              <w:spacing w:before="183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05" w:type="dxa"/>
          </w:tcPr>
          <w:p>
            <w:pPr>
              <w:pStyle w:val="TableParagraph"/>
              <w:spacing w:before="27"/>
              <w:ind w:left="14" w:right="5"/>
              <w:rPr>
                <w:sz w:val="22"/>
              </w:rPr>
            </w:pPr>
            <w:r>
              <w:rPr>
                <w:sz w:val="22"/>
              </w:rPr>
              <w:t>滇中新区骨科医疗器械高新技术</w:t>
            </w:r>
          </w:p>
          <w:p>
            <w:pPr>
              <w:pStyle w:val="TableParagraph"/>
              <w:spacing w:line="277" w:lineRule="exact"/>
              <w:ind w:left="14" w:right="5"/>
              <w:rPr>
                <w:sz w:val="22"/>
              </w:rPr>
            </w:pPr>
            <w:r>
              <w:rPr>
                <w:sz w:val="22"/>
              </w:rPr>
              <w:t>孵化研产项目</w:t>
            </w:r>
          </w:p>
        </w:tc>
        <w:tc>
          <w:tcPr>
            <w:tcW w:w="1622" w:type="dxa"/>
          </w:tcPr>
          <w:p>
            <w:pPr>
              <w:pStyle w:val="TableParagraph"/>
              <w:spacing w:before="183"/>
              <w:ind w:left="19" w:right="11"/>
              <w:rPr>
                <w:sz w:val="22"/>
              </w:rPr>
            </w:pPr>
            <w:r>
              <w:rPr>
                <w:sz w:val="22"/>
              </w:rPr>
              <w:t>生物医药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3"/>
              <w:ind w:left="36" w:right="26"/>
              <w:rPr>
                <w:sz w:val="22"/>
              </w:rPr>
            </w:pPr>
            <w:r>
              <w:rPr>
                <w:sz w:val="22"/>
              </w:rPr>
              <w:t>云南欧铂斯医疗科技有限公司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91"/>
              <w:ind w:left="35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450</w:t>
            </w:r>
          </w:p>
        </w:tc>
      </w:tr>
      <w:tr>
        <w:trPr>
          <w:trHeight w:val="636" w:hRule="atLeast"/>
        </w:trPr>
        <w:tc>
          <w:tcPr>
            <w:tcW w:w="697" w:type="dxa"/>
          </w:tcPr>
          <w:p>
            <w:pPr>
              <w:pStyle w:val="TableParagraph"/>
              <w:spacing w:before="18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205" w:type="dxa"/>
          </w:tcPr>
          <w:p>
            <w:pPr>
              <w:pStyle w:val="TableParagraph"/>
              <w:spacing w:before="185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土壤淋洗耦合热脱附设备</w:t>
            </w:r>
          </w:p>
        </w:tc>
        <w:tc>
          <w:tcPr>
            <w:tcW w:w="1622" w:type="dxa"/>
          </w:tcPr>
          <w:p>
            <w:pPr>
              <w:pStyle w:val="TableParagraph"/>
              <w:spacing w:before="29"/>
              <w:ind w:right="11"/>
              <w:rPr>
                <w:sz w:val="22"/>
              </w:rPr>
            </w:pPr>
            <w:r>
              <w:rPr>
                <w:sz w:val="22"/>
              </w:rPr>
              <w:t>化工技术和环境</w:t>
            </w:r>
          </w:p>
          <w:p>
            <w:pPr>
              <w:pStyle w:val="TableParagraph"/>
              <w:spacing w:line="275" w:lineRule="exact"/>
              <w:ind w:right="11"/>
              <w:rPr>
                <w:sz w:val="22"/>
              </w:rPr>
            </w:pPr>
            <w:r>
              <w:rPr>
                <w:sz w:val="22"/>
              </w:rPr>
              <w:t>科学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5"/>
              <w:ind w:left="36" w:right="26"/>
              <w:rPr>
                <w:sz w:val="22"/>
              </w:rPr>
            </w:pPr>
            <w:r>
              <w:rPr>
                <w:sz w:val="22"/>
              </w:rPr>
              <w:t>云南钰良环保科技有限公司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91"/>
              <w:ind w:left="35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447</w:t>
            </w:r>
          </w:p>
        </w:tc>
      </w:tr>
      <w:tr>
        <w:trPr>
          <w:trHeight w:val="612" w:hRule="atLeast"/>
        </w:trPr>
        <w:tc>
          <w:tcPr>
            <w:tcW w:w="697" w:type="dxa"/>
          </w:tcPr>
          <w:p>
            <w:pPr>
              <w:pStyle w:val="TableParagraph"/>
              <w:spacing w:before="17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205" w:type="dxa"/>
          </w:tcPr>
          <w:p>
            <w:pPr>
              <w:pStyle w:val="TableParagraph"/>
              <w:spacing w:before="172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无人机前端精准制导</w:t>
            </w:r>
          </w:p>
        </w:tc>
        <w:tc>
          <w:tcPr>
            <w:tcW w:w="1622" w:type="dxa"/>
          </w:tcPr>
          <w:p>
            <w:pPr>
              <w:pStyle w:val="TableParagraph"/>
              <w:spacing w:before="172"/>
              <w:ind w:left="19" w:right="11"/>
              <w:rPr>
                <w:sz w:val="22"/>
              </w:rPr>
            </w:pPr>
            <w:r>
              <w:rPr>
                <w:sz w:val="22"/>
              </w:rPr>
              <w:t>其他行业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2"/>
              <w:ind w:left="33" w:right="26"/>
              <w:rPr>
                <w:sz w:val="22"/>
              </w:rPr>
            </w:pPr>
            <w:r>
              <w:rPr>
                <w:sz w:val="22"/>
              </w:rPr>
              <w:t>云南俊能科技有限公司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8"/>
              <w:ind w:left="35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442</w:t>
            </w:r>
          </w:p>
        </w:tc>
      </w:tr>
      <w:tr>
        <w:trPr>
          <w:trHeight w:val="635" w:hRule="atLeast"/>
        </w:trPr>
        <w:tc>
          <w:tcPr>
            <w:tcW w:w="697" w:type="dxa"/>
          </w:tcPr>
          <w:p>
            <w:pPr>
              <w:pStyle w:val="TableParagraph"/>
              <w:spacing w:before="18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205" w:type="dxa"/>
          </w:tcPr>
          <w:p>
            <w:pPr>
              <w:pStyle w:val="TableParagraph"/>
              <w:spacing w:before="28"/>
              <w:ind w:left="14" w:right="5"/>
              <w:rPr>
                <w:sz w:val="22"/>
              </w:rPr>
            </w:pPr>
            <w:r>
              <w:rPr>
                <w:sz w:val="22"/>
              </w:rPr>
              <w:t>生鲜无农残全程保鲜创新型解决</w:t>
            </w:r>
          </w:p>
          <w:p>
            <w:pPr>
              <w:pStyle w:val="TableParagraph"/>
              <w:spacing w:line="276" w:lineRule="exact"/>
              <w:ind w:left="14" w:right="5"/>
              <w:rPr>
                <w:sz w:val="22"/>
              </w:rPr>
            </w:pPr>
            <w:r>
              <w:rPr>
                <w:sz w:val="22"/>
              </w:rPr>
              <w:t>方案</w:t>
            </w:r>
          </w:p>
        </w:tc>
        <w:tc>
          <w:tcPr>
            <w:tcW w:w="1622" w:type="dxa"/>
          </w:tcPr>
          <w:p>
            <w:pPr>
              <w:pStyle w:val="TableParagraph"/>
              <w:spacing w:before="28"/>
              <w:ind w:left="40"/>
              <w:jc w:val="left"/>
              <w:rPr>
                <w:sz w:val="22"/>
              </w:rPr>
            </w:pPr>
            <w:r>
              <w:rPr>
                <w:sz w:val="22"/>
              </w:rPr>
              <w:t>农林、渔牧、食</w:t>
            </w:r>
          </w:p>
          <w:p>
            <w:pPr>
              <w:pStyle w:val="TableParagraph"/>
              <w:spacing w:line="276" w:lineRule="exact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品及相关产业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4"/>
              <w:ind w:left="36" w:right="26"/>
              <w:rPr>
                <w:sz w:val="22"/>
              </w:rPr>
            </w:pPr>
            <w:r>
              <w:rPr>
                <w:sz w:val="22"/>
              </w:rPr>
              <w:t>云南真好生活农业开发有限公司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90"/>
              <w:ind w:left="35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439</w:t>
            </w:r>
          </w:p>
        </w:tc>
      </w:tr>
      <w:tr>
        <w:trPr>
          <w:trHeight w:val="612" w:hRule="atLeast"/>
        </w:trPr>
        <w:tc>
          <w:tcPr>
            <w:tcW w:w="697" w:type="dxa"/>
          </w:tcPr>
          <w:p>
            <w:pPr>
              <w:pStyle w:val="TableParagraph"/>
              <w:spacing w:before="17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205" w:type="dxa"/>
          </w:tcPr>
          <w:p>
            <w:pPr>
              <w:pStyle w:val="TableParagraph"/>
              <w:spacing w:before="172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甲翼机：会飞的太阳能发电站</w:t>
            </w:r>
          </w:p>
        </w:tc>
        <w:tc>
          <w:tcPr>
            <w:tcW w:w="1622" w:type="dxa"/>
          </w:tcPr>
          <w:p>
            <w:pPr>
              <w:pStyle w:val="TableParagraph"/>
              <w:spacing w:before="172"/>
              <w:ind w:right="11"/>
              <w:rPr>
                <w:sz w:val="22"/>
              </w:rPr>
            </w:pPr>
            <w:r>
              <w:rPr>
                <w:sz w:val="22"/>
              </w:rPr>
              <w:t>材料、机械能源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2"/>
              <w:ind w:left="33" w:right="26"/>
              <w:rPr>
                <w:sz w:val="22"/>
              </w:rPr>
            </w:pPr>
            <w:r>
              <w:rPr>
                <w:sz w:val="22"/>
              </w:rPr>
              <w:t>昆明鞘翼科技有限公司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7"/>
              <w:ind w:left="35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438</w:t>
            </w:r>
          </w:p>
        </w:tc>
      </w:tr>
      <w:tr>
        <w:trPr>
          <w:trHeight w:val="612" w:hRule="atLeast"/>
        </w:trPr>
        <w:tc>
          <w:tcPr>
            <w:tcW w:w="697" w:type="dxa"/>
          </w:tcPr>
          <w:p>
            <w:pPr>
              <w:pStyle w:val="TableParagraph"/>
              <w:spacing w:before="17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205" w:type="dxa"/>
          </w:tcPr>
          <w:p>
            <w:pPr>
              <w:pStyle w:val="TableParagraph"/>
              <w:spacing w:before="171"/>
              <w:ind w:left="14" w:right="3"/>
              <w:rPr>
                <w:sz w:val="22"/>
              </w:rPr>
            </w:pPr>
            <w:r>
              <w:rPr>
                <w:sz w:val="22"/>
              </w:rPr>
              <w:t>稚屋日托</w:t>
            </w:r>
          </w:p>
        </w:tc>
        <w:tc>
          <w:tcPr>
            <w:tcW w:w="1622" w:type="dxa"/>
          </w:tcPr>
          <w:p>
            <w:pPr>
              <w:pStyle w:val="TableParagraph"/>
              <w:spacing w:before="171"/>
              <w:ind w:left="19" w:right="11"/>
              <w:rPr>
                <w:sz w:val="22"/>
              </w:rPr>
            </w:pPr>
            <w:r>
              <w:rPr>
                <w:sz w:val="22"/>
              </w:rPr>
              <w:t>其他行业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1"/>
              <w:ind w:left="36" w:right="26"/>
              <w:rPr>
                <w:sz w:val="22"/>
              </w:rPr>
            </w:pPr>
            <w:r>
              <w:rPr>
                <w:sz w:val="22"/>
              </w:rPr>
              <w:t>云南稚屋教育科技有限公司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9"/>
              <w:ind w:left="35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435</w:t>
            </w:r>
          </w:p>
        </w:tc>
      </w:tr>
      <w:tr>
        <w:trPr>
          <w:trHeight w:val="635" w:hRule="atLeast"/>
        </w:trPr>
        <w:tc>
          <w:tcPr>
            <w:tcW w:w="697" w:type="dxa"/>
          </w:tcPr>
          <w:p>
            <w:pPr>
              <w:pStyle w:val="TableParagraph"/>
              <w:spacing w:before="183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205" w:type="dxa"/>
          </w:tcPr>
          <w:p>
            <w:pPr>
              <w:pStyle w:val="TableParagraph"/>
              <w:spacing w:before="183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凡特网科技成果转化平台</w:t>
            </w:r>
          </w:p>
        </w:tc>
        <w:tc>
          <w:tcPr>
            <w:tcW w:w="1622" w:type="dxa"/>
          </w:tcPr>
          <w:p>
            <w:pPr>
              <w:pStyle w:val="TableParagraph"/>
              <w:spacing w:before="27"/>
              <w:ind w:right="11"/>
              <w:rPr>
                <w:sz w:val="22"/>
              </w:rPr>
            </w:pPr>
            <w:r>
              <w:rPr>
                <w:sz w:val="22"/>
              </w:rPr>
              <w:t>信息技术和电子</w:t>
            </w:r>
          </w:p>
          <w:p>
            <w:pPr>
              <w:pStyle w:val="TableParagraph"/>
              <w:spacing w:line="277" w:lineRule="exact"/>
              <w:ind w:right="11"/>
              <w:rPr>
                <w:sz w:val="22"/>
              </w:rPr>
            </w:pPr>
            <w:r>
              <w:rPr>
                <w:sz w:val="22"/>
              </w:rPr>
              <w:t>商务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3"/>
              <w:ind w:left="33" w:right="26"/>
              <w:rPr>
                <w:sz w:val="22"/>
              </w:rPr>
            </w:pPr>
            <w:r>
              <w:rPr>
                <w:sz w:val="22"/>
              </w:rPr>
              <w:t>云南四叶草网络有限公司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91"/>
              <w:ind w:left="275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434.5</w:t>
            </w:r>
          </w:p>
        </w:tc>
      </w:tr>
      <w:tr>
        <w:trPr>
          <w:trHeight w:val="636" w:hRule="atLeast"/>
        </w:trPr>
        <w:tc>
          <w:tcPr>
            <w:tcW w:w="697" w:type="dxa"/>
          </w:tcPr>
          <w:p>
            <w:pPr>
              <w:pStyle w:val="TableParagraph"/>
              <w:spacing w:before="185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205" w:type="dxa"/>
          </w:tcPr>
          <w:p>
            <w:pPr>
              <w:pStyle w:val="TableParagraph"/>
              <w:spacing w:before="29"/>
              <w:ind w:left="14" w:right="5"/>
              <w:rPr>
                <w:sz w:val="22"/>
              </w:rPr>
            </w:pPr>
            <w:r>
              <w:rPr>
                <w:sz w:val="22"/>
              </w:rPr>
              <w:t>蔬菜废弃物固态好氧发酵无害化</w:t>
            </w:r>
          </w:p>
          <w:p>
            <w:pPr>
              <w:pStyle w:val="TableParagraph"/>
              <w:spacing w:line="275" w:lineRule="exact"/>
              <w:ind w:left="14" w:right="5"/>
              <w:rPr>
                <w:sz w:val="22"/>
              </w:rPr>
            </w:pPr>
            <w:r>
              <w:rPr>
                <w:sz w:val="22"/>
              </w:rPr>
              <w:t>处理及资源化利用</w:t>
            </w:r>
          </w:p>
        </w:tc>
        <w:tc>
          <w:tcPr>
            <w:tcW w:w="1622" w:type="dxa"/>
          </w:tcPr>
          <w:p>
            <w:pPr>
              <w:pStyle w:val="TableParagraph"/>
              <w:spacing w:before="29"/>
              <w:ind w:right="11"/>
              <w:rPr>
                <w:sz w:val="22"/>
              </w:rPr>
            </w:pPr>
            <w:r>
              <w:rPr>
                <w:sz w:val="22"/>
              </w:rPr>
              <w:t>化工技术和环境</w:t>
            </w:r>
          </w:p>
          <w:p>
            <w:pPr>
              <w:pStyle w:val="TableParagraph"/>
              <w:spacing w:line="275" w:lineRule="exact"/>
              <w:ind w:right="11"/>
              <w:rPr>
                <w:sz w:val="22"/>
              </w:rPr>
            </w:pPr>
            <w:r>
              <w:rPr>
                <w:sz w:val="22"/>
              </w:rPr>
              <w:t>科学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5"/>
              <w:ind w:left="36" w:right="26"/>
              <w:rPr>
                <w:sz w:val="22"/>
              </w:rPr>
            </w:pPr>
            <w:r>
              <w:rPr>
                <w:sz w:val="22"/>
              </w:rPr>
              <w:t>云南纳洁生物科技有限公司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91"/>
              <w:ind w:left="35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433</w:t>
            </w:r>
          </w:p>
        </w:tc>
      </w:tr>
      <w:tr>
        <w:trPr>
          <w:trHeight w:val="636" w:hRule="atLeast"/>
        </w:trPr>
        <w:tc>
          <w:tcPr>
            <w:tcW w:w="697" w:type="dxa"/>
          </w:tcPr>
          <w:p>
            <w:pPr>
              <w:pStyle w:val="TableParagraph"/>
              <w:spacing w:before="184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3205" w:type="dxa"/>
          </w:tcPr>
          <w:p>
            <w:pPr>
              <w:pStyle w:val="TableParagraph"/>
              <w:spacing w:before="184"/>
              <w:ind w:left="749"/>
              <w:jc w:val="left"/>
              <w:rPr>
                <w:sz w:val="22"/>
              </w:rPr>
            </w:pPr>
            <w:r>
              <w:rPr>
                <w:sz w:val="22"/>
              </w:rPr>
              <w:t>ECC 总控平台软件</w:t>
            </w:r>
          </w:p>
        </w:tc>
        <w:tc>
          <w:tcPr>
            <w:tcW w:w="1622" w:type="dxa"/>
          </w:tcPr>
          <w:p>
            <w:pPr>
              <w:pStyle w:val="TableParagraph"/>
              <w:spacing w:before="29"/>
              <w:ind w:right="11"/>
              <w:rPr>
                <w:sz w:val="22"/>
              </w:rPr>
            </w:pPr>
            <w:r>
              <w:rPr>
                <w:sz w:val="22"/>
              </w:rPr>
              <w:t>信息技术和电子</w:t>
            </w:r>
          </w:p>
          <w:p>
            <w:pPr>
              <w:pStyle w:val="TableParagraph"/>
              <w:spacing w:line="275" w:lineRule="exact"/>
              <w:ind w:right="11"/>
              <w:rPr>
                <w:sz w:val="22"/>
              </w:rPr>
            </w:pPr>
            <w:r>
              <w:rPr>
                <w:sz w:val="22"/>
              </w:rPr>
              <w:t>商务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4"/>
              <w:ind w:left="33" w:right="26"/>
              <w:rPr>
                <w:sz w:val="22"/>
              </w:rPr>
            </w:pPr>
            <w:r>
              <w:rPr>
                <w:sz w:val="22"/>
              </w:rPr>
              <w:t>云南锦章号科技有限公司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90"/>
              <w:ind w:left="35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432</w:t>
            </w:r>
          </w:p>
        </w:tc>
      </w:tr>
      <w:tr>
        <w:trPr>
          <w:trHeight w:val="636" w:hRule="atLeast"/>
        </w:trPr>
        <w:tc>
          <w:tcPr>
            <w:tcW w:w="697" w:type="dxa"/>
          </w:tcPr>
          <w:p>
            <w:pPr>
              <w:pStyle w:val="TableParagraph"/>
              <w:spacing w:before="184"/>
              <w:ind w:left="106" w:right="9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205" w:type="dxa"/>
          </w:tcPr>
          <w:p>
            <w:pPr>
              <w:pStyle w:val="TableParagraph"/>
              <w:spacing w:before="28"/>
              <w:ind w:left="14" w:right="5"/>
              <w:rPr>
                <w:sz w:val="22"/>
              </w:rPr>
            </w:pPr>
            <w:r>
              <w:rPr>
                <w:spacing w:val="-11"/>
                <w:sz w:val="22"/>
              </w:rPr>
              <w:t>云南“</w:t>
            </w:r>
            <w:r>
              <w:rPr>
                <w:sz w:val="22"/>
              </w:rPr>
              <w:t>3</w:t>
            </w:r>
            <w:r>
              <w:rPr>
                <w:spacing w:val="-11"/>
                <w:sz w:val="22"/>
              </w:rPr>
              <w:t> 分钟智慧应急救援网”落</w:t>
            </w:r>
          </w:p>
          <w:p>
            <w:pPr>
              <w:pStyle w:val="TableParagraph"/>
              <w:spacing w:line="276" w:lineRule="exact"/>
              <w:ind w:left="11" w:right="5"/>
              <w:rPr>
                <w:sz w:val="22"/>
              </w:rPr>
            </w:pPr>
            <w:r>
              <w:rPr>
                <w:sz w:val="22"/>
              </w:rPr>
              <w:t>地项目</w:t>
            </w:r>
          </w:p>
        </w:tc>
        <w:tc>
          <w:tcPr>
            <w:tcW w:w="1622" w:type="dxa"/>
          </w:tcPr>
          <w:p>
            <w:pPr>
              <w:pStyle w:val="TableParagraph"/>
              <w:spacing w:before="184"/>
              <w:ind w:left="19" w:right="11"/>
              <w:rPr>
                <w:sz w:val="22"/>
              </w:rPr>
            </w:pPr>
            <w:r>
              <w:rPr>
                <w:sz w:val="22"/>
              </w:rPr>
              <w:t>其他行业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4"/>
              <w:ind w:left="36" w:right="26"/>
              <w:rPr>
                <w:sz w:val="22"/>
              </w:rPr>
            </w:pPr>
            <w:r>
              <w:rPr>
                <w:sz w:val="22"/>
              </w:rPr>
              <w:t>云南马头墙安全科技有限公司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90"/>
              <w:ind w:left="35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432</w:t>
            </w:r>
          </w:p>
        </w:tc>
      </w:tr>
      <w:tr>
        <w:trPr>
          <w:trHeight w:val="635" w:hRule="atLeast"/>
        </w:trPr>
        <w:tc>
          <w:tcPr>
            <w:tcW w:w="697" w:type="dxa"/>
          </w:tcPr>
          <w:p>
            <w:pPr>
              <w:pStyle w:val="TableParagraph"/>
              <w:spacing w:before="184"/>
              <w:ind w:left="106" w:right="9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205" w:type="dxa"/>
          </w:tcPr>
          <w:p>
            <w:pPr>
              <w:pStyle w:val="TableParagraph"/>
              <w:spacing w:before="18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非遗技艺 掐丝珐琅彩画</w:t>
            </w:r>
          </w:p>
        </w:tc>
        <w:tc>
          <w:tcPr>
            <w:tcW w:w="1622" w:type="dxa"/>
          </w:tcPr>
          <w:p>
            <w:pPr>
              <w:pStyle w:val="TableParagraph"/>
              <w:spacing w:before="28"/>
              <w:ind w:right="11"/>
              <w:rPr>
                <w:sz w:val="22"/>
              </w:rPr>
            </w:pPr>
            <w:r>
              <w:rPr>
                <w:sz w:val="22"/>
              </w:rPr>
              <w:t>文化创意和服务</w:t>
            </w:r>
          </w:p>
          <w:p>
            <w:pPr>
              <w:pStyle w:val="TableParagraph"/>
              <w:spacing w:line="276" w:lineRule="exact"/>
              <w:ind w:right="11"/>
              <w:rPr>
                <w:sz w:val="22"/>
              </w:rPr>
            </w:pPr>
            <w:r>
              <w:rPr>
                <w:sz w:val="22"/>
              </w:rPr>
              <w:t>咨询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4"/>
              <w:ind w:left="36" w:right="26"/>
              <w:rPr>
                <w:sz w:val="22"/>
              </w:rPr>
            </w:pPr>
            <w:r>
              <w:rPr>
                <w:sz w:val="22"/>
              </w:rPr>
              <w:t>昆明德源文化传播有限公司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89"/>
              <w:ind w:left="35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430</w:t>
            </w:r>
          </w:p>
        </w:tc>
      </w:tr>
      <w:tr>
        <w:trPr>
          <w:trHeight w:val="636" w:hRule="atLeast"/>
        </w:trPr>
        <w:tc>
          <w:tcPr>
            <w:tcW w:w="697" w:type="dxa"/>
          </w:tcPr>
          <w:p>
            <w:pPr>
              <w:pStyle w:val="TableParagraph"/>
              <w:spacing w:before="183"/>
              <w:ind w:left="106" w:right="9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205" w:type="dxa"/>
          </w:tcPr>
          <w:p>
            <w:pPr>
              <w:pStyle w:val="TableParagraph"/>
              <w:spacing w:before="183"/>
              <w:ind w:left="116"/>
              <w:jc w:val="left"/>
              <w:rPr>
                <w:sz w:val="22"/>
              </w:rPr>
            </w:pPr>
            <w:r>
              <w:rPr>
                <w:sz w:val="22"/>
              </w:rPr>
              <w:t>直播+短视频社交电商赋能产业</w:t>
            </w:r>
          </w:p>
        </w:tc>
        <w:tc>
          <w:tcPr>
            <w:tcW w:w="1622" w:type="dxa"/>
          </w:tcPr>
          <w:p>
            <w:pPr>
              <w:pStyle w:val="TableParagraph"/>
              <w:spacing w:before="27"/>
              <w:ind w:right="11"/>
              <w:rPr>
                <w:sz w:val="22"/>
              </w:rPr>
            </w:pPr>
            <w:r>
              <w:rPr>
                <w:sz w:val="22"/>
              </w:rPr>
              <w:t>信息技术和电子</w:t>
            </w:r>
          </w:p>
          <w:p>
            <w:pPr>
              <w:pStyle w:val="TableParagraph"/>
              <w:spacing w:line="276" w:lineRule="exact"/>
              <w:ind w:right="11"/>
              <w:rPr>
                <w:sz w:val="22"/>
              </w:rPr>
            </w:pPr>
            <w:r>
              <w:rPr>
                <w:sz w:val="22"/>
              </w:rPr>
              <w:t>商务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3"/>
              <w:ind w:left="33" w:right="26"/>
              <w:rPr>
                <w:sz w:val="22"/>
              </w:rPr>
            </w:pPr>
            <w:r>
              <w:rPr>
                <w:sz w:val="22"/>
              </w:rPr>
              <w:t>云南永燃传媒有限公司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91"/>
              <w:ind w:left="275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429.5</w:t>
            </w:r>
          </w:p>
        </w:tc>
      </w:tr>
      <w:tr>
        <w:trPr>
          <w:trHeight w:val="612" w:hRule="atLeast"/>
        </w:trPr>
        <w:tc>
          <w:tcPr>
            <w:tcW w:w="697" w:type="dxa"/>
          </w:tcPr>
          <w:p>
            <w:pPr>
              <w:pStyle w:val="TableParagraph"/>
              <w:spacing w:before="171"/>
              <w:ind w:left="106" w:right="9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205" w:type="dxa"/>
          </w:tcPr>
          <w:p>
            <w:pPr>
              <w:pStyle w:val="TableParagraph"/>
              <w:spacing w:before="17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解酒口服液和创口修复液</w:t>
            </w:r>
          </w:p>
        </w:tc>
        <w:tc>
          <w:tcPr>
            <w:tcW w:w="1622" w:type="dxa"/>
          </w:tcPr>
          <w:p>
            <w:pPr>
              <w:pStyle w:val="TableParagraph"/>
              <w:spacing w:before="171"/>
              <w:ind w:left="19" w:right="11"/>
              <w:rPr>
                <w:sz w:val="22"/>
              </w:rPr>
            </w:pPr>
            <w:r>
              <w:rPr>
                <w:sz w:val="22"/>
              </w:rPr>
              <w:t>生物医药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1"/>
              <w:ind w:left="33" w:right="26"/>
              <w:rPr>
                <w:sz w:val="22"/>
              </w:rPr>
            </w:pPr>
            <w:r>
              <w:rPr>
                <w:sz w:val="22"/>
              </w:rPr>
              <w:t>云南宁山商贸有限公司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9"/>
              <w:ind w:left="35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429</w:t>
            </w:r>
          </w:p>
        </w:tc>
      </w:tr>
      <w:tr>
        <w:trPr>
          <w:trHeight w:val="635" w:hRule="atLeast"/>
        </w:trPr>
        <w:tc>
          <w:tcPr>
            <w:tcW w:w="697" w:type="dxa"/>
          </w:tcPr>
          <w:p>
            <w:pPr>
              <w:pStyle w:val="TableParagraph"/>
              <w:spacing w:before="185"/>
              <w:ind w:left="106" w:right="9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205" w:type="dxa"/>
          </w:tcPr>
          <w:p>
            <w:pPr>
              <w:pStyle w:val="TableParagraph"/>
              <w:spacing w:before="29"/>
              <w:ind w:left="14" w:right="5"/>
              <w:rPr>
                <w:sz w:val="22"/>
              </w:rPr>
            </w:pPr>
            <w:r>
              <w:rPr>
                <w:sz w:val="22"/>
              </w:rPr>
              <w:t>云南滇瓦、斑陶健康茶酒器具、</w:t>
            </w:r>
          </w:p>
          <w:p>
            <w:pPr>
              <w:pStyle w:val="TableParagraph"/>
              <w:spacing w:line="275" w:lineRule="exact"/>
              <w:ind w:left="14" w:right="3"/>
              <w:rPr>
                <w:sz w:val="22"/>
              </w:rPr>
            </w:pPr>
            <w:r>
              <w:rPr>
                <w:sz w:val="22"/>
              </w:rPr>
              <w:t>餐具销售和创意设计销售</w:t>
            </w:r>
          </w:p>
        </w:tc>
        <w:tc>
          <w:tcPr>
            <w:tcW w:w="1622" w:type="dxa"/>
          </w:tcPr>
          <w:p>
            <w:pPr>
              <w:pStyle w:val="TableParagraph"/>
              <w:spacing w:before="29"/>
              <w:ind w:right="11"/>
              <w:rPr>
                <w:sz w:val="22"/>
              </w:rPr>
            </w:pPr>
            <w:r>
              <w:rPr>
                <w:sz w:val="22"/>
              </w:rPr>
              <w:t>文化创意和服务</w:t>
            </w:r>
          </w:p>
          <w:p>
            <w:pPr>
              <w:pStyle w:val="TableParagraph"/>
              <w:spacing w:line="275" w:lineRule="exact"/>
              <w:ind w:right="11"/>
              <w:rPr>
                <w:sz w:val="22"/>
              </w:rPr>
            </w:pPr>
            <w:r>
              <w:rPr>
                <w:sz w:val="22"/>
              </w:rPr>
              <w:t>咨询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5"/>
              <w:ind w:left="36" w:right="26"/>
              <w:rPr>
                <w:sz w:val="22"/>
              </w:rPr>
            </w:pPr>
            <w:r>
              <w:rPr>
                <w:sz w:val="22"/>
              </w:rPr>
              <w:t>昆明滇陶乐坊文化传播有限公司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91"/>
              <w:ind w:left="35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428</w:t>
            </w:r>
          </w:p>
        </w:tc>
      </w:tr>
      <w:tr>
        <w:trPr>
          <w:trHeight w:val="636" w:hRule="atLeast"/>
        </w:trPr>
        <w:tc>
          <w:tcPr>
            <w:tcW w:w="697" w:type="dxa"/>
          </w:tcPr>
          <w:p>
            <w:pPr>
              <w:pStyle w:val="TableParagraph"/>
              <w:spacing w:before="185"/>
              <w:ind w:left="106" w:right="9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205" w:type="dxa"/>
          </w:tcPr>
          <w:p>
            <w:pPr>
              <w:pStyle w:val="TableParagraph"/>
              <w:spacing w:before="29"/>
              <w:ind w:left="14" w:right="5"/>
              <w:rPr>
                <w:sz w:val="22"/>
              </w:rPr>
            </w:pPr>
            <w:r>
              <w:rPr>
                <w:sz w:val="22"/>
              </w:rPr>
              <w:t>智能辅助外骨骼机器人研究与开</w:t>
            </w:r>
          </w:p>
          <w:p>
            <w:pPr>
              <w:pStyle w:val="TableParagraph"/>
              <w:spacing w:line="275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发</w:t>
            </w:r>
          </w:p>
        </w:tc>
        <w:tc>
          <w:tcPr>
            <w:tcW w:w="1622" w:type="dxa"/>
          </w:tcPr>
          <w:p>
            <w:pPr>
              <w:pStyle w:val="TableParagraph"/>
              <w:spacing w:before="185"/>
              <w:ind w:left="19" w:right="11"/>
              <w:rPr>
                <w:sz w:val="22"/>
              </w:rPr>
            </w:pPr>
            <w:r>
              <w:rPr>
                <w:sz w:val="22"/>
              </w:rPr>
              <w:t>其他行业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5"/>
              <w:ind w:left="33" w:right="26"/>
              <w:rPr>
                <w:sz w:val="22"/>
              </w:rPr>
            </w:pPr>
            <w:r>
              <w:rPr>
                <w:sz w:val="22"/>
              </w:rPr>
              <w:t>昆明桑达科技有限公司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90"/>
              <w:ind w:left="35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428</w:t>
            </w:r>
          </w:p>
        </w:tc>
      </w:tr>
      <w:tr>
        <w:trPr>
          <w:trHeight w:val="635" w:hRule="atLeast"/>
        </w:trPr>
        <w:tc>
          <w:tcPr>
            <w:tcW w:w="697" w:type="dxa"/>
          </w:tcPr>
          <w:p>
            <w:pPr>
              <w:pStyle w:val="TableParagraph"/>
              <w:spacing w:before="184"/>
              <w:ind w:left="106" w:right="9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205" w:type="dxa"/>
          </w:tcPr>
          <w:p>
            <w:pPr>
              <w:pStyle w:val="TableParagraph"/>
              <w:spacing w:before="28"/>
              <w:ind w:left="14" w:right="5"/>
              <w:rPr>
                <w:sz w:val="22"/>
              </w:rPr>
            </w:pPr>
            <w:r>
              <w:rPr>
                <w:sz w:val="22"/>
              </w:rPr>
              <w:t>全国第一架可一人携带操作的便</w:t>
            </w:r>
          </w:p>
          <w:p>
            <w:pPr>
              <w:pStyle w:val="TableParagraph"/>
              <w:spacing w:line="276" w:lineRule="exact"/>
              <w:ind w:left="14" w:right="5"/>
              <w:rPr>
                <w:sz w:val="22"/>
              </w:rPr>
            </w:pPr>
            <w:r>
              <w:rPr>
                <w:sz w:val="22"/>
              </w:rPr>
              <w:t>携式植保无人机</w:t>
            </w:r>
          </w:p>
        </w:tc>
        <w:tc>
          <w:tcPr>
            <w:tcW w:w="1622" w:type="dxa"/>
          </w:tcPr>
          <w:p>
            <w:pPr>
              <w:pStyle w:val="TableParagraph"/>
              <w:spacing w:before="184"/>
              <w:ind w:left="19" w:right="11"/>
              <w:rPr>
                <w:sz w:val="22"/>
              </w:rPr>
            </w:pPr>
            <w:r>
              <w:rPr>
                <w:sz w:val="22"/>
              </w:rPr>
              <w:t>其他行业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4"/>
              <w:ind w:left="36" w:right="26"/>
              <w:rPr>
                <w:sz w:val="22"/>
              </w:rPr>
            </w:pPr>
            <w:r>
              <w:rPr>
                <w:sz w:val="22"/>
              </w:rPr>
              <w:t>云南秋昱羽盛科技有限公司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90"/>
              <w:ind w:left="35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428</w:t>
            </w:r>
          </w:p>
        </w:tc>
      </w:tr>
      <w:tr>
        <w:trPr>
          <w:trHeight w:val="612" w:hRule="atLeast"/>
        </w:trPr>
        <w:tc>
          <w:tcPr>
            <w:tcW w:w="697" w:type="dxa"/>
          </w:tcPr>
          <w:p>
            <w:pPr>
              <w:pStyle w:val="TableParagraph"/>
              <w:spacing w:before="172"/>
              <w:ind w:left="106" w:right="9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205" w:type="dxa"/>
          </w:tcPr>
          <w:p>
            <w:pPr>
              <w:pStyle w:val="TableParagraph"/>
              <w:spacing w:before="172"/>
              <w:ind w:left="831"/>
              <w:jc w:val="left"/>
              <w:rPr>
                <w:sz w:val="22"/>
              </w:rPr>
            </w:pPr>
            <w:r>
              <w:rPr>
                <w:sz w:val="22"/>
              </w:rPr>
              <w:t>五金帮APP 平台</w:t>
            </w:r>
          </w:p>
        </w:tc>
        <w:tc>
          <w:tcPr>
            <w:tcW w:w="1622" w:type="dxa"/>
          </w:tcPr>
          <w:p>
            <w:pPr>
              <w:pStyle w:val="TableParagraph"/>
              <w:spacing w:before="172"/>
              <w:ind w:left="19" w:right="11"/>
              <w:rPr>
                <w:sz w:val="22"/>
              </w:rPr>
            </w:pPr>
            <w:r>
              <w:rPr>
                <w:sz w:val="22"/>
              </w:rPr>
              <w:t>其他行业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2"/>
              <w:ind w:left="33" w:right="26"/>
              <w:rPr>
                <w:sz w:val="22"/>
              </w:rPr>
            </w:pPr>
            <w:r>
              <w:rPr>
                <w:sz w:val="22"/>
              </w:rPr>
              <w:t>云南帮谋道科技有限公司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7"/>
              <w:ind w:left="35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426</w:t>
            </w:r>
          </w:p>
        </w:tc>
      </w:tr>
      <w:tr>
        <w:trPr>
          <w:trHeight w:val="635" w:hRule="atLeast"/>
        </w:trPr>
        <w:tc>
          <w:tcPr>
            <w:tcW w:w="697" w:type="dxa"/>
          </w:tcPr>
          <w:p>
            <w:pPr>
              <w:pStyle w:val="TableParagraph"/>
              <w:spacing w:before="183"/>
              <w:ind w:left="106" w:right="9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205" w:type="dxa"/>
          </w:tcPr>
          <w:p>
            <w:pPr>
              <w:pStyle w:val="TableParagraph"/>
              <w:spacing w:before="183"/>
              <w:ind w:left="831"/>
              <w:jc w:val="left"/>
              <w:rPr>
                <w:sz w:val="22"/>
              </w:rPr>
            </w:pPr>
            <w:r>
              <w:rPr>
                <w:sz w:val="22"/>
              </w:rPr>
              <w:t>焕驰液体喷护膜</w:t>
            </w:r>
          </w:p>
        </w:tc>
        <w:tc>
          <w:tcPr>
            <w:tcW w:w="1622" w:type="dxa"/>
          </w:tcPr>
          <w:p>
            <w:pPr>
              <w:pStyle w:val="TableParagraph"/>
              <w:spacing w:before="27"/>
              <w:ind w:right="11"/>
              <w:rPr>
                <w:sz w:val="22"/>
              </w:rPr>
            </w:pPr>
            <w:r>
              <w:rPr>
                <w:sz w:val="22"/>
              </w:rPr>
              <w:t>化工技术和环境</w:t>
            </w:r>
          </w:p>
          <w:p>
            <w:pPr>
              <w:pStyle w:val="TableParagraph"/>
              <w:spacing w:line="276" w:lineRule="exact"/>
              <w:ind w:right="11"/>
              <w:rPr>
                <w:sz w:val="22"/>
              </w:rPr>
            </w:pPr>
            <w:r>
              <w:rPr>
                <w:sz w:val="22"/>
              </w:rPr>
              <w:t>科学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3"/>
              <w:ind w:left="33" w:right="26"/>
              <w:rPr>
                <w:sz w:val="22"/>
              </w:rPr>
            </w:pPr>
            <w:r>
              <w:rPr>
                <w:sz w:val="22"/>
              </w:rPr>
              <w:t>昆明金钺商贸有限公司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91"/>
              <w:ind w:left="35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425</w:t>
            </w:r>
          </w:p>
        </w:tc>
      </w:tr>
      <w:tr>
        <w:trPr>
          <w:trHeight w:val="610" w:hRule="atLeast"/>
        </w:trPr>
        <w:tc>
          <w:tcPr>
            <w:tcW w:w="697" w:type="dxa"/>
          </w:tcPr>
          <w:p>
            <w:pPr>
              <w:pStyle w:val="TableParagraph"/>
              <w:spacing w:before="171"/>
              <w:ind w:left="106" w:right="9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205" w:type="dxa"/>
          </w:tcPr>
          <w:p>
            <w:pPr>
              <w:pStyle w:val="TableParagraph"/>
              <w:spacing w:before="171"/>
              <w:ind w:left="502"/>
              <w:jc w:val="left"/>
              <w:rPr>
                <w:sz w:val="22"/>
              </w:rPr>
            </w:pPr>
            <w:r>
              <w:rPr>
                <w:sz w:val="22"/>
              </w:rPr>
              <w:t>无影手影音后期工作室</w:t>
            </w:r>
          </w:p>
        </w:tc>
        <w:tc>
          <w:tcPr>
            <w:tcW w:w="1622" w:type="dxa"/>
          </w:tcPr>
          <w:p>
            <w:pPr>
              <w:pStyle w:val="TableParagraph"/>
              <w:spacing w:before="171"/>
              <w:ind w:left="19" w:right="11"/>
              <w:rPr>
                <w:sz w:val="22"/>
              </w:rPr>
            </w:pPr>
            <w:r>
              <w:rPr>
                <w:sz w:val="22"/>
              </w:rPr>
              <w:t>其他行业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1"/>
              <w:ind w:left="36" w:right="26"/>
              <w:rPr>
                <w:sz w:val="22"/>
              </w:rPr>
            </w:pPr>
            <w:r>
              <w:rPr>
                <w:sz w:val="22"/>
              </w:rPr>
              <w:t>云南无影手文化传播有限公司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9"/>
              <w:ind w:left="359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425</w:t>
            </w:r>
          </w:p>
        </w:tc>
      </w:tr>
    </w:tbl>
    <w:p>
      <w:pPr>
        <w:spacing w:after="0"/>
        <w:jc w:val="left"/>
        <w:rPr>
          <w:rFonts w:ascii="Calibri"/>
          <w:sz w:val="22"/>
        </w:rPr>
        <w:sectPr>
          <w:type w:val="continuous"/>
          <w:pgSz w:w="11910" w:h="16840"/>
          <w:pgMar w:top="1420" w:bottom="280" w:left="960" w:right="9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7"/>
        <w:gridCol w:w="3205"/>
        <w:gridCol w:w="1622"/>
        <w:gridCol w:w="3193"/>
        <w:gridCol w:w="1053"/>
      </w:tblGrid>
      <w:tr>
        <w:trPr>
          <w:trHeight w:val="635" w:hRule="atLeast"/>
        </w:trPr>
        <w:tc>
          <w:tcPr>
            <w:tcW w:w="697" w:type="dxa"/>
          </w:tcPr>
          <w:p>
            <w:pPr>
              <w:pStyle w:val="TableParagraph"/>
              <w:spacing w:before="184"/>
              <w:ind w:left="106" w:right="9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205" w:type="dxa"/>
          </w:tcPr>
          <w:p>
            <w:pPr>
              <w:pStyle w:val="TableParagraph"/>
              <w:spacing w:before="184"/>
              <w:ind w:left="14" w:right="5"/>
              <w:rPr>
                <w:sz w:val="22"/>
              </w:rPr>
            </w:pPr>
            <w:r>
              <w:rPr>
                <w:sz w:val="22"/>
              </w:rPr>
              <w:t>300 年斑花绽放新生</w:t>
            </w:r>
          </w:p>
        </w:tc>
        <w:tc>
          <w:tcPr>
            <w:tcW w:w="1622" w:type="dxa"/>
          </w:tcPr>
          <w:p>
            <w:pPr>
              <w:pStyle w:val="TableParagraph"/>
              <w:spacing w:before="28"/>
              <w:ind w:right="11"/>
              <w:rPr>
                <w:sz w:val="22"/>
              </w:rPr>
            </w:pPr>
            <w:r>
              <w:rPr>
                <w:sz w:val="22"/>
              </w:rPr>
              <w:t>文化创意和服务</w:t>
            </w:r>
          </w:p>
          <w:p>
            <w:pPr>
              <w:pStyle w:val="TableParagraph"/>
              <w:spacing w:line="276" w:lineRule="exact"/>
              <w:ind w:right="11"/>
              <w:rPr>
                <w:sz w:val="22"/>
              </w:rPr>
            </w:pPr>
            <w:r>
              <w:rPr>
                <w:sz w:val="22"/>
              </w:rPr>
              <w:t>咨询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4"/>
              <w:ind w:left="36" w:right="26"/>
              <w:rPr>
                <w:sz w:val="22"/>
              </w:rPr>
            </w:pPr>
            <w:r>
              <w:rPr>
                <w:sz w:val="22"/>
              </w:rPr>
              <w:t>云南美知美物科技有限公司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89"/>
              <w:ind w:left="0" w:right="34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423</w:t>
            </w:r>
          </w:p>
        </w:tc>
      </w:tr>
      <w:tr>
        <w:trPr>
          <w:trHeight w:val="636" w:hRule="atLeast"/>
        </w:trPr>
        <w:tc>
          <w:tcPr>
            <w:tcW w:w="697" w:type="dxa"/>
          </w:tcPr>
          <w:p>
            <w:pPr>
              <w:pStyle w:val="TableParagraph"/>
              <w:spacing w:before="183"/>
              <w:ind w:left="106" w:right="98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3205" w:type="dxa"/>
          </w:tcPr>
          <w:p>
            <w:pPr>
              <w:pStyle w:val="TableParagraph"/>
              <w:spacing w:before="183"/>
              <w:ind w:left="14" w:right="5"/>
              <w:rPr>
                <w:sz w:val="22"/>
              </w:rPr>
            </w:pPr>
            <w:r>
              <w:rPr>
                <w:sz w:val="22"/>
              </w:rPr>
              <w:t>互联网 + 城市级智慧停车</w:t>
            </w:r>
          </w:p>
        </w:tc>
        <w:tc>
          <w:tcPr>
            <w:tcW w:w="1622" w:type="dxa"/>
          </w:tcPr>
          <w:p>
            <w:pPr>
              <w:pStyle w:val="TableParagraph"/>
              <w:spacing w:before="27"/>
              <w:ind w:right="11"/>
              <w:rPr>
                <w:sz w:val="22"/>
              </w:rPr>
            </w:pPr>
            <w:r>
              <w:rPr>
                <w:sz w:val="22"/>
              </w:rPr>
              <w:t>信息技术和电子</w:t>
            </w:r>
          </w:p>
          <w:p>
            <w:pPr>
              <w:pStyle w:val="TableParagraph"/>
              <w:spacing w:line="276" w:lineRule="exact"/>
              <w:ind w:right="11"/>
              <w:rPr>
                <w:sz w:val="22"/>
              </w:rPr>
            </w:pPr>
            <w:r>
              <w:rPr>
                <w:sz w:val="22"/>
              </w:rPr>
              <w:t>商务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3"/>
              <w:ind w:left="33" w:right="26"/>
              <w:rPr>
                <w:sz w:val="22"/>
              </w:rPr>
            </w:pPr>
            <w:r>
              <w:rPr>
                <w:sz w:val="22"/>
              </w:rPr>
              <w:t>云南辕辙科技有限公司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91"/>
              <w:ind w:left="0" w:right="34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422</w:t>
            </w:r>
          </w:p>
        </w:tc>
      </w:tr>
      <w:tr>
        <w:trPr>
          <w:trHeight w:val="635" w:hRule="atLeast"/>
        </w:trPr>
        <w:tc>
          <w:tcPr>
            <w:tcW w:w="697" w:type="dxa"/>
          </w:tcPr>
          <w:p>
            <w:pPr>
              <w:pStyle w:val="TableParagraph"/>
              <w:spacing w:before="183"/>
              <w:ind w:left="106" w:right="9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205" w:type="dxa"/>
          </w:tcPr>
          <w:p>
            <w:pPr>
              <w:pStyle w:val="TableParagraph"/>
              <w:spacing w:before="183"/>
              <w:ind w:left="14" w:right="5"/>
              <w:rPr>
                <w:sz w:val="22"/>
              </w:rPr>
            </w:pPr>
            <w:r>
              <w:rPr>
                <w:sz w:val="22"/>
              </w:rPr>
              <w:t>智慧供应链—数字点亮新零售</w:t>
            </w:r>
          </w:p>
        </w:tc>
        <w:tc>
          <w:tcPr>
            <w:tcW w:w="1622" w:type="dxa"/>
          </w:tcPr>
          <w:p>
            <w:pPr>
              <w:pStyle w:val="TableParagraph"/>
              <w:spacing w:before="27"/>
              <w:ind w:right="11"/>
              <w:rPr>
                <w:sz w:val="22"/>
              </w:rPr>
            </w:pPr>
            <w:r>
              <w:rPr>
                <w:sz w:val="22"/>
              </w:rPr>
              <w:t>信息技术和电子</w:t>
            </w:r>
          </w:p>
          <w:p>
            <w:pPr>
              <w:pStyle w:val="TableParagraph"/>
              <w:spacing w:line="277" w:lineRule="exact"/>
              <w:ind w:right="11"/>
              <w:rPr>
                <w:sz w:val="22"/>
              </w:rPr>
            </w:pPr>
            <w:r>
              <w:rPr>
                <w:sz w:val="22"/>
              </w:rPr>
              <w:t>商务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3"/>
              <w:ind w:left="33" w:right="26"/>
              <w:rPr>
                <w:sz w:val="22"/>
              </w:rPr>
            </w:pPr>
            <w:r>
              <w:rPr>
                <w:sz w:val="22"/>
              </w:rPr>
              <w:t>昆明海哲科技有限公司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91"/>
              <w:ind w:left="0" w:right="34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422</w:t>
            </w:r>
          </w:p>
        </w:tc>
      </w:tr>
      <w:tr>
        <w:trPr>
          <w:trHeight w:val="612" w:hRule="atLeast"/>
        </w:trPr>
        <w:tc>
          <w:tcPr>
            <w:tcW w:w="697" w:type="dxa"/>
          </w:tcPr>
          <w:p>
            <w:pPr>
              <w:pStyle w:val="TableParagraph"/>
              <w:spacing w:before="173"/>
              <w:ind w:left="106" w:right="9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205" w:type="dxa"/>
          </w:tcPr>
          <w:p>
            <w:pPr>
              <w:pStyle w:val="TableParagraph"/>
              <w:spacing w:before="173"/>
              <w:ind w:left="14" w:right="3"/>
              <w:rPr>
                <w:sz w:val="22"/>
              </w:rPr>
            </w:pPr>
            <w:r>
              <w:rPr>
                <w:sz w:val="22"/>
              </w:rPr>
              <w:t>改性生物柴油车用燃料</w:t>
            </w:r>
          </w:p>
        </w:tc>
        <w:tc>
          <w:tcPr>
            <w:tcW w:w="1622" w:type="dxa"/>
          </w:tcPr>
          <w:p>
            <w:pPr>
              <w:pStyle w:val="TableParagraph"/>
              <w:spacing w:before="173"/>
              <w:ind w:right="11"/>
              <w:rPr>
                <w:sz w:val="22"/>
              </w:rPr>
            </w:pPr>
            <w:r>
              <w:rPr>
                <w:sz w:val="22"/>
              </w:rPr>
              <w:t>材料、机械能源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3"/>
              <w:ind w:left="33" w:right="26"/>
              <w:rPr>
                <w:sz w:val="22"/>
              </w:rPr>
            </w:pPr>
            <w:r>
              <w:rPr>
                <w:sz w:val="22"/>
              </w:rPr>
              <w:t>云南孚美新能源有限公司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9"/>
              <w:ind w:left="0" w:right="34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422</w:t>
            </w:r>
          </w:p>
        </w:tc>
      </w:tr>
      <w:tr>
        <w:trPr>
          <w:trHeight w:val="635" w:hRule="atLeast"/>
        </w:trPr>
        <w:tc>
          <w:tcPr>
            <w:tcW w:w="697" w:type="dxa"/>
          </w:tcPr>
          <w:p>
            <w:pPr>
              <w:pStyle w:val="TableParagraph"/>
              <w:spacing w:before="185"/>
              <w:ind w:left="106" w:right="9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205" w:type="dxa"/>
          </w:tcPr>
          <w:p>
            <w:pPr>
              <w:pStyle w:val="TableParagraph"/>
              <w:spacing w:before="29"/>
              <w:ind w:left="14" w:right="5"/>
              <w:rPr>
                <w:sz w:val="22"/>
              </w:rPr>
            </w:pPr>
            <w:r>
              <w:rPr>
                <w:sz w:val="22"/>
              </w:rPr>
              <w:t>基于移动互联网的生鲜零售管理</w:t>
            </w:r>
          </w:p>
          <w:p>
            <w:pPr>
              <w:pStyle w:val="TableParagraph"/>
              <w:spacing w:line="275" w:lineRule="exact"/>
              <w:ind w:left="14" w:right="5"/>
              <w:rPr>
                <w:sz w:val="22"/>
              </w:rPr>
            </w:pPr>
            <w:r>
              <w:rPr>
                <w:sz w:val="22"/>
              </w:rPr>
              <w:t>咨询——赋能中小商家</w:t>
            </w:r>
          </w:p>
        </w:tc>
        <w:tc>
          <w:tcPr>
            <w:tcW w:w="1622" w:type="dxa"/>
          </w:tcPr>
          <w:p>
            <w:pPr>
              <w:pStyle w:val="TableParagraph"/>
              <w:spacing w:before="29"/>
              <w:ind w:right="11"/>
              <w:rPr>
                <w:sz w:val="22"/>
              </w:rPr>
            </w:pPr>
            <w:r>
              <w:rPr>
                <w:sz w:val="22"/>
              </w:rPr>
              <w:t>文化创意和服务</w:t>
            </w:r>
          </w:p>
          <w:p>
            <w:pPr>
              <w:pStyle w:val="TableParagraph"/>
              <w:spacing w:line="275" w:lineRule="exact"/>
              <w:ind w:right="11"/>
              <w:rPr>
                <w:sz w:val="22"/>
              </w:rPr>
            </w:pPr>
            <w:r>
              <w:rPr>
                <w:sz w:val="22"/>
              </w:rPr>
              <w:t>咨询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5"/>
              <w:ind w:left="36" w:right="26"/>
              <w:rPr>
                <w:sz w:val="22"/>
              </w:rPr>
            </w:pPr>
            <w:r>
              <w:rPr>
                <w:sz w:val="22"/>
              </w:rPr>
              <w:t>云南鲜鉴企业管理咨询有限公司</w:t>
            </w:r>
          </w:p>
        </w:tc>
        <w:tc>
          <w:tcPr>
            <w:tcW w:w="1053" w:type="dxa"/>
          </w:tcPr>
          <w:p>
            <w:pPr>
              <w:pStyle w:val="TableParagraph"/>
              <w:spacing w:before="190"/>
              <w:ind w:left="0" w:right="34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422</w:t>
            </w:r>
          </w:p>
        </w:tc>
      </w:tr>
      <w:tr>
        <w:trPr>
          <w:trHeight w:val="612" w:hRule="atLeast"/>
        </w:trPr>
        <w:tc>
          <w:tcPr>
            <w:tcW w:w="697" w:type="dxa"/>
          </w:tcPr>
          <w:p>
            <w:pPr>
              <w:pStyle w:val="TableParagraph"/>
              <w:spacing w:before="172"/>
              <w:ind w:left="106" w:right="9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205" w:type="dxa"/>
          </w:tcPr>
          <w:p>
            <w:pPr>
              <w:pStyle w:val="TableParagraph"/>
              <w:spacing w:before="172"/>
              <w:ind w:left="14" w:right="3"/>
              <w:rPr>
                <w:sz w:val="22"/>
              </w:rPr>
            </w:pPr>
            <w:r>
              <w:rPr>
                <w:sz w:val="22"/>
              </w:rPr>
              <w:t>智能养车</w:t>
            </w:r>
          </w:p>
        </w:tc>
        <w:tc>
          <w:tcPr>
            <w:tcW w:w="1622" w:type="dxa"/>
          </w:tcPr>
          <w:p>
            <w:pPr>
              <w:pStyle w:val="TableParagraph"/>
              <w:spacing w:before="172"/>
              <w:ind w:left="19" w:right="11"/>
              <w:rPr>
                <w:sz w:val="22"/>
              </w:rPr>
            </w:pPr>
            <w:r>
              <w:rPr>
                <w:sz w:val="22"/>
              </w:rPr>
              <w:t>其他行业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2"/>
              <w:ind w:left="33" w:right="26"/>
              <w:rPr>
                <w:sz w:val="22"/>
              </w:rPr>
            </w:pPr>
            <w:r>
              <w:rPr>
                <w:sz w:val="22"/>
              </w:rPr>
              <w:t>邻加养车</w:t>
            </w:r>
          </w:p>
        </w:tc>
        <w:tc>
          <w:tcPr>
            <w:tcW w:w="1053" w:type="dxa"/>
          </w:tcPr>
          <w:p>
            <w:pPr>
              <w:pStyle w:val="TableParagraph"/>
              <w:spacing w:before="178"/>
              <w:ind w:left="0" w:right="34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422</w:t>
            </w:r>
          </w:p>
        </w:tc>
      </w:tr>
    </w:tbl>
    <w:sectPr>
      <w:pgSz w:w="11910" w:h="16840"/>
      <w:pgMar w:top="1420" w:bottom="280" w:left="9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30"/>
      <w:ind w:left="21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2019-11-02T09:43:33Z</dcterms:created>
  <dcterms:modified xsi:type="dcterms:W3CDTF">2019-11-02T09:43:33Z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2019-11-02T00:00:00Z</vt:filetime>
  </property>
</Properties>
</file>