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rPr>
      </w:pPr>
      <w:r>
        <w:rPr>
          <w:rFonts w:hint="eastAsia" w:ascii="仿宋" w:hAnsi="仿宋" w:eastAsia="仿宋" w:cs="仿宋"/>
          <w:b/>
          <w:bCs/>
          <w:sz w:val="28"/>
          <w:szCs w:val="28"/>
        </w:rPr>
        <w:t>“春城创业荟”初创组和成长组初赛结果出炉</w:t>
      </w:r>
    </w:p>
    <w:p>
      <w:pPr>
        <w:jc w:val="center"/>
        <w:rPr>
          <w:rFonts w:hint="eastAsia" w:ascii="仿宋" w:hAnsi="仿宋" w:eastAsia="仿宋" w:cs="仿宋"/>
          <w:b/>
          <w:bCs/>
          <w:sz w:val="28"/>
          <w:szCs w:val="28"/>
        </w:rPr>
      </w:pPr>
      <w:r>
        <w:rPr>
          <w:rFonts w:hint="eastAsia" w:ascii="仿宋" w:hAnsi="仿宋" w:eastAsia="仿宋" w:cs="仿宋"/>
          <w:b/>
          <w:bCs/>
          <w:sz w:val="28"/>
          <w:szCs w:val="28"/>
        </w:rPr>
        <w:t>共101个项目晋级复赛</w:t>
      </w:r>
    </w:p>
    <w:p>
      <w:pPr>
        <w:rPr>
          <w:rFonts w:hint="eastAsia" w:ascii="仿宋" w:hAnsi="仿宋" w:eastAsia="仿宋" w:cs="仿宋"/>
          <w:sz w:val="28"/>
          <w:szCs w:val="28"/>
        </w:rPr>
      </w:pPr>
      <w:r>
        <w:rPr>
          <w:rFonts w:hint="eastAsia" w:ascii="仿宋" w:hAnsi="仿宋" w:eastAsia="仿宋" w:cs="仿宋"/>
          <w:sz w:val="28"/>
          <w:szCs w:val="28"/>
        </w:rPr>
        <w:t xml:space="preserve">      </w:t>
      </w:r>
    </w:p>
    <w:p>
      <w:pPr>
        <w:ind w:firstLine="560"/>
        <w:rPr>
          <w:rFonts w:hint="eastAsia" w:ascii="仿宋" w:hAnsi="仿宋" w:eastAsia="仿宋" w:cs="仿宋"/>
          <w:sz w:val="28"/>
          <w:szCs w:val="28"/>
        </w:rPr>
      </w:pPr>
      <w:r>
        <w:rPr>
          <w:rFonts w:hint="eastAsia" w:ascii="仿宋" w:hAnsi="仿宋" w:eastAsia="仿宋" w:cs="仿宋"/>
          <w:sz w:val="28"/>
          <w:szCs w:val="28"/>
        </w:rPr>
        <w:t>本报讯 记者董宇虹报道 经过两天的激烈比拼，10月18日下午，第四届“春城创业荟”创业创新大赛初创组和成长组初赛结果出炉，“生鲜无农残全程保鲜创新型解决方案”“滇中新区骨科医疗器械高新技术孵化研产项目”等50个项目晋级初创组复赛；“纸介质绿色平版印刷系统”“昆明高校园区公共卫生间固液资源化利用推广”等51个项目晋级成长组复赛（</w:t>
      </w:r>
      <w:r>
        <w:rPr>
          <w:rFonts w:hint="eastAsia" w:ascii="仿宋" w:hAnsi="仿宋" w:eastAsia="仿宋" w:cs="仿宋"/>
          <w:sz w:val="28"/>
          <w:szCs w:val="28"/>
          <w:lang w:val="en-US" w:eastAsia="zh-CN"/>
        </w:rPr>
        <w:t>得分</w:t>
      </w:r>
      <w:r>
        <w:rPr>
          <w:rFonts w:hint="eastAsia" w:ascii="仿宋" w:hAnsi="仿宋" w:eastAsia="仿宋" w:cs="仿宋"/>
          <w:sz w:val="28"/>
          <w:szCs w:val="28"/>
          <w:lang w:eastAsia="zh-CN"/>
        </w:rPr>
        <w:t>相同</w:t>
      </w:r>
      <w:r>
        <w:rPr>
          <w:rFonts w:hint="eastAsia" w:ascii="仿宋" w:hAnsi="仿宋" w:eastAsia="仿宋" w:cs="仿宋"/>
          <w:sz w:val="28"/>
          <w:szCs w:val="28"/>
        </w:rPr>
        <w:t>）。</w:t>
      </w:r>
    </w:p>
    <w:p>
      <w:pPr>
        <w:ind w:firstLine="560"/>
        <w:rPr>
          <w:rFonts w:hint="eastAsia" w:ascii="仿宋" w:hAnsi="仿宋" w:eastAsia="仿宋" w:cs="仿宋"/>
          <w:sz w:val="28"/>
          <w:szCs w:val="28"/>
        </w:rPr>
      </w:pPr>
      <w:r>
        <w:rPr>
          <w:rFonts w:hint="eastAsia" w:ascii="仿宋" w:hAnsi="仿宋" w:eastAsia="仿宋" w:cs="仿宋"/>
          <w:sz w:val="28"/>
          <w:szCs w:val="28"/>
        </w:rPr>
        <w:t>生鲜农产品农药残留问题是市民非常关注的一个问题，初创组云南真好生活农业开发有限公司就带来了关于解决这一问题的好方案，通过冰温保鲜冷链及高级氧化羟基自由基技术的综合应用，创新地解决生鲜行业冷链及食品安全问题，得到评委组的一致好评。此外，由欧铂斯医疗带来的OBS系统骨科医疗器械产品，也得到了评委组的肯定，成为初创组评分较高的项目之一。</w:t>
      </w:r>
    </w:p>
    <w:p>
      <w:pPr>
        <w:ind w:firstLine="560"/>
        <w:rPr>
          <w:rFonts w:hint="eastAsia" w:ascii="仿宋" w:hAnsi="仿宋" w:eastAsia="仿宋" w:cs="仿宋"/>
          <w:sz w:val="28"/>
          <w:szCs w:val="28"/>
        </w:rPr>
      </w:pPr>
      <w:r>
        <w:rPr>
          <w:rFonts w:hint="eastAsia" w:ascii="仿宋" w:hAnsi="仿宋" w:eastAsia="仿宋" w:cs="仿宋"/>
          <w:sz w:val="28"/>
          <w:szCs w:val="28"/>
        </w:rPr>
        <w:t>我们每天都会使用到的厕所，可以通过哪些技术手段进一步节约水资源，并将粪污转换为资源利用？云南八卫科技有限公司带来的“昆明高校园区公厕固液资源化利用”项目就提出了解决办法。据介绍，该项目对厕具进行创新改进，在冲水环节提高节水率；此外，应用“生态卫生间-固液资源化利用系统”技术收集、加工公共卫生间的尿液和粪便实现资源利用等等，独特的“脑洞”加上操作性强的具体实践，得到了成长组评委组的高分肯定。</w:t>
      </w:r>
    </w:p>
    <w:p>
      <w:pPr>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“今年参赛项目质量比往届有所提高，不少项目具有</w:t>
      </w:r>
      <w:r>
        <w:rPr>
          <w:rFonts w:hint="eastAsia" w:ascii="仿宋" w:hAnsi="仿宋" w:eastAsia="仿宋" w:cs="仿宋"/>
          <w:sz w:val="28"/>
          <w:szCs w:val="28"/>
          <w:lang w:val="en-US" w:eastAsia="zh-CN"/>
        </w:rPr>
        <w:t>合作潜力和</w:t>
      </w:r>
      <w:r>
        <w:rPr>
          <w:rFonts w:hint="eastAsia" w:ascii="仿宋" w:hAnsi="仿宋" w:eastAsia="仿宋" w:cs="仿宋"/>
          <w:sz w:val="28"/>
          <w:szCs w:val="28"/>
          <w:lang w:eastAsia="zh-CN"/>
        </w:rPr>
        <w:t>投资价值”，初创组评委</w:t>
      </w:r>
      <w:r>
        <w:rPr>
          <w:rFonts w:hint="eastAsia" w:ascii="仿宋" w:hAnsi="仿宋" w:eastAsia="仿宋" w:cs="仿宋"/>
          <w:sz w:val="28"/>
          <w:szCs w:val="28"/>
        </w:rPr>
        <w:t>云南洪顺甘霖农业科技有限公司总经理胡幼棠</w:t>
      </w:r>
      <w:r>
        <w:rPr>
          <w:rFonts w:hint="eastAsia" w:ascii="仿宋" w:hAnsi="仿宋" w:eastAsia="仿宋" w:cs="仿宋"/>
          <w:sz w:val="28"/>
          <w:szCs w:val="28"/>
          <w:lang w:eastAsia="zh-CN"/>
        </w:rPr>
        <w:t>表示，看到好项目参赛很</w:t>
      </w:r>
      <w:r>
        <w:rPr>
          <w:rFonts w:hint="eastAsia" w:ascii="仿宋" w:hAnsi="仿宋" w:eastAsia="仿宋" w:cs="仿宋"/>
          <w:sz w:val="28"/>
          <w:szCs w:val="28"/>
          <w:lang w:val="en-US" w:eastAsia="zh-CN"/>
        </w:rPr>
        <w:t>兴奋</w:t>
      </w:r>
      <w:r>
        <w:rPr>
          <w:rFonts w:hint="eastAsia" w:ascii="仿宋" w:hAnsi="仿宋" w:eastAsia="仿宋" w:cs="仿宋"/>
          <w:sz w:val="28"/>
          <w:szCs w:val="28"/>
          <w:lang w:eastAsia="zh-CN"/>
        </w:rPr>
        <w:t>，有的项目</w:t>
      </w:r>
      <w:r>
        <w:rPr>
          <w:rFonts w:hint="eastAsia" w:ascii="仿宋" w:hAnsi="仿宋" w:eastAsia="仿宋" w:cs="仿宋"/>
          <w:sz w:val="28"/>
          <w:szCs w:val="28"/>
          <w:lang w:val="en-US" w:eastAsia="zh-CN"/>
        </w:rPr>
        <w:t>让人</w:t>
      </w:r>
      <w:r>
        <w:rPr>
          <w:rFonts w:hint="eastAsia" w:ascii="仿宋" w:hAnsi="仿宋" w:eastAsia="仿宋" w:cs="仿宋"/>
          <w:sz w:val="28"/>
          <w:szCs w:val="28"/>
          <w:lang w:eastAsia="zh-CN"/>
        </w:rPr>
        <w:t>眼前一亮，初创组很多项目都在快速发展</w:t>
      </w:r>
      <w:r>
        <w:rPr>
          <w:rFonts w:hint="eastAsia" w:ascii="仿宋" w:hAnsi="仿宋" w:eastAsia="仿宋" w:cs="仿宋"/>
          <w:sz w:val="28"/>
          <w:szCs w:val="28"/>
          <w:lang w:val="en-US" w:eastAsia="zh-CN"/>
        </w:rPr>
        <w:t>阶段</w:t>
      </w:r>
      <w:r>
        <w:rPr>
          <w:rFonts w:hint="eastAsia" w:ascii="仿宋" w:hAnsi="仿宋" w:eastAsia="仿宋" w:cs="仿宋"/>
          <w:sz w:val="28"/>
          <w:szCs w:val="28"/>
          <w:lang w:eastAsia="zh-CN"/>
        </w:rPr>
        <w:t>，具有投资价值，在比赛之外会跟项目洽谈合作。</w:t>
      </w:r>
    </w:p>
    <w:p>
      <w:pPr>
        <w:ind w:firstLine="560"/>
        <w:rPr>
          <w:rFonts w:hint="eastAsia" w:ascii="仿宋" w:hAnsi="仿宋" w:eastAsia="仿宋" w:cs="仿宋"/>
          <w:sz w:val="28"/>
          <w:szCs w:val="28"/>
        </w:rPr>
      </w:pPr>
      <w:r>
        <w:rPr>
          <w:rFonts w:hint="eastAsia" w:ascii="仿宋" w:hAnsi="仿宋" w:eastAsia="仿宋" w:cs="仿宋"/>
          <w:sz w:val="28"/>
          <w:szCs w:val="28"/>
        </w:rPr>
        <w:t>每一个项目的背后有一群富有朝气和活力的年轻人，都有一个个生动感人的创业故事。经过两天的比赛，</w:t>
      </w:r>
      <w:r>
        <w:rPr>
          <w:rFonts w:hint="eastAsia" w:ascii="仿宋" w:hAnsi="仿宋" w:eastAsia="仿宋" w:cs="仿宋"/>
          <w:sz w:val="28"/>
          <w:szCs w:val="28"/>
          <w:lang w:eastAsia="zh-CN"/>
        </w:rPr>
        <w:t>初赛路演全部结束，初创组</w:t>
      </w:r>
      <w:r>
        <w:rPr>
          <w:rFonts w:hint="eastAsia" w:ascii="仿宋" w:hAnsi="仿宋" w:eastAsia="仿宋" w:cs="仿宋"/>
          <w:sz w:val="28"/>
          <w:szCs w:val="28"/>
        </w:rPr>
        <w:t>50个项目</w:t>
      </w:r>
      <w:r>
        <w:rPr>
          <w:rFonts w:hint="eastAsia" w:ascii="仿宋" w:hAnsi="仿宋" w:eastAsia="仿宋" w:cs="仿宋"/>
          <w:sz w:val="28"/>
          <w:szCs w:val="28"/>
          <w:lang w:eastAsia="zh-CN"/>
        </w:rPr>
        <w:t>和成长组51个项目</w:t>
      </w:r>
      <w:r>
        <w:rPr>
          <w:rFonts w:hint="eastAsia" w:ascii="仿宋" w:hAnsi="仿宋" w:eastAsia="仿宋" w:cs="仿宋"/>
          <w:sz w:val="28"/>
          <w:szCs w:val="28"/>
        </w:rPr>
        <w:t>成功晋级复赛。选手可通过昆明信息港、掌上春城、无线昆明等媒体平台，查询晋级名单。</w:t>
      </w:r>
    </w:p>
    <w:p>
      <w:pPr>
        <w:ind w:firstLine="560"/>
        <w:rPr>
          <w:rFonts w:hint="eastAsia" w:ascii="仿宋" w:hAnsi="仿宋" w:eastAsia="仿宋" w:cs="仿宋"/>
          <w:b w:val="0"/>
          <w:i w:val="0"/>
          <w:caps w:val="0"/>
          <w:color w:val="000000"/>
          <w:spacing w:val="0"/>
          <w:kern w:val="0"/>
          <w:sz w:val="28"/>
          <w:szCs w:val="28"/>
          <w:u w:val="none"/>
          <w:lang w:val="en-US" w:eastAsia="zh-CN" w:bidi="ar"/>
        </w:rPr>
      </w:pPr>
      <w:r>
        <w:rPr>
          <w:rFonts w:hint="eastAsia" w:ascii="仿宋" w:hAnsi="仿宋" w:eastAsia="仿宋" w:cs="仿宋"/>
          <w:sz w:val="28"/>
          <w:szCs w:val="28"/>
        </w:rPr>
        <w:t>据介绍，</w:t>
      </w:r>
      <w:r>
        <w:rPr>
          <w:rFonts w:hint="eastAsia" w:ascii="仿宋" w:hAnsi="仿宋" w:eastAsia="仿宋" w:cs="仿宋"/>
          <w:sz w:val="28"/>
          <w:szCs w:val="28"/>
          <w:lang w:eastAsia="zh-CN"/>
        </w:rPr>
        <w:t>为了丰富大赛内容，组委会还将于10月22日，在云南民族大学举行“春城创业荟”主题论坛，</w:t>
      </w:r>
      <w:r>
        <w:rPr>
          <w:rFonts w:hint="eastAsia" w:ascii="仿宋" w:hAnsi="仿宋" w:eastAsia="仿宋" w:cs="仿宋"/>
          <w:b w:val="0"/>
          <w:i w:val="0"/>
          <w:caps w:val="0"/>
          <w:color w:val="000000"/>
          <w:spacing w:val="0"/>
          <w:kern w:val="0"/>
          <w:sz w:val="28"/>
          <w:szCs w:val="28"/>
          <w:u w:val="none"/>
          <w:lang w:val="en-US" w:eastAsia="zh-CN" w:bidi="ar"/>
        </w:rPr>
        <w:t>邀请省内外双创领域的专家、学者、投资人</w:t>
      </w:r>
      <w:r>
        <w:rPr>
          <w:rFonts w:hint="eastAsia" w:ascii="仿宋" w:hAnsi="仿宋" w:eastAsia="仿宋" w:cs="仿宋"/>
          <w:b w:val="0"/>
          <w:i w:val="0"/>
          <w:caps w:val="0"/>
          <w:color w:val="000000"/>
          <w:spacing w:val="0"/>
          <w:kern w:val="0"/>
          <w:sz w:val="28"/>
          <w:szCs w:val="28"/>
          <w:u w:val="none"/>
          <w:lang w:val="en-US" w:eastAsia="zh-CN" w:bidi="ar"/>
        </w:rPr>
        <w:t>、高校就业指导中心</w:t>
      </w:r>
      <w:r>
        <w:rPr>
          <w:rFonts w:hint="eastAsia" w:ascii="仿宋" w:hAnsi="仿宋" w:eastAsia="仿宋" w:cs="仿宋"/>
          <w:b w:val="0"/>
          <w:i w:val="0"/>
          <w:caps w:val="0"/>
          <w:color w:val="000000"/>
          <w:spacing w:val="0"/>
          <w:kern w:val="0"/>
          <w:sz w:val="28"/>
          <w:szCs w:val="28"/>
          <w:u w:val="none"/>
          <w:lang w:val="en-US" w:eastAsia="zh-CN" w:bidi="ar"/>
        </w:rPr>
        <w:t>负责人，</w:t>
      </w:r>
      <w:r>
        <w:rPr>
          <w:rFonts w:hint="eastAsia" w:ascii="仿宋" w:hAnsi="仿宋" w:eastAsia="仿宋" w:cs="仿宋"/>
          <w:b w:val="0"/>
          <w:i w:val="0"/>
          <w:caps w:val="0"/>
          <w:color w:val="000000"/>
          <w:spacing w:val="0"/>
          <w:kern w:val="0"/>
          <w:sz w:val="28"/>
          <w:szCs w:val="28"/>
          <w:u w:val="none"/>
          <w:lang w:val="en-US" w:eastAsia="zh-CN" w:bidi="ar"/>
        </w:rPr>
        <w:t>以“春城创业荟”品牌赛事对创新创业工作的推进为主线进行演讲和讨论，为</w:t>
      </w:r>
      <w:r>
        <w:rPr>
          <w:rFonts w:hint="eastAsia" w:ascii="仿宋" w:hAnsi="仿宋" w:eastAsia="仿宋" w:cs="仿宋"/>
          <w:b w:val="0"/>
          <w:i w:val="0"/>
          <w:caps w:val="0"/>
          <w:color w:val="000000"/>
          <w:spacing w:val="0"/>
          <w:kern w:val="0"/>
          <w:sz w:val="28"/>
          <w:szCs w:val="28"/>
          <w:u w:val="none"/>
          <w:lang w:val="en-US" w:eastAsia="zh-CN" w:bidi="ar"/>
        </w:rPr>
        <w:t>大赛</w:t>
      </w:r>
      <w:r>
        <w:rPr>
          <w:rFonts w:hint="eastAsia" w:ascii="仿宋" w:hAnsi="仿宋" w:eastAsia="仿宋" w:cs="仿宋"/>
          <w:b w:val="0"/>
          <w:i w:val="0"/>
          <w:caps w:val="0"/>
          <w:color w:val="000000"/>
          <w:spacing w:val="0"/>
          <w:kern w:val="0"/>
          <w:sz w:val="28"/>
          <w:szCs w:val="28"/>
          <w:u w:val="none"/>
          <w:lang w:val="en-US" w:eastAsia="zh-CN" w:bidi="ar"/>
        </w:rPr>
        <w:t>下一步的举办和后续服务提供导向性建议</w:t>
      </w:r>
      <w:r>
        <w:rPr>
          <w:rFonts w:hint="eastAsia" w:ascii="仿宋" w:hAnsi="仿宋" w:eastAsia="仿宋" w:cs="仿宋"/>
          <w:b w:val="0"/>
          <w:i w:val="0"/>
          <w:caps w:val="0"/>
          <w:color w:val="000000"/>
          <w:spacing w:val="0"/>
          <w:kern w:val="0"/>
          <w:sz w:val="28"/>
          <w:szCs w:val="28"/>
          <w:u w:val="none"/>
          <w:lang w:val="en-US" w:eastAsia="zh-CN" w:bidi="ar"/>
        </w:rPr>
        <w:t>。</w:t>
      </w:r>
    </w:p>
    <w:p>
      <w:pPr>
        <w:widowControl/>
        <w:jc w:val="left"/>
        <w:rPr>
          <w:rFonts w:hint="eastAsia" w:ascii="仿宋" w:hAnsi="仿宋" w:eastAsia="仿宋" w:cs="仿宋"/>
          <w:b w:val="0"/>
          <w:i w:val="0"/>
          <w:caps w:val="0"/>
          <w:color w:val="000000"/>
          <w:spacing w:val="0"/>
          <w:kern w:val="0"/>
          <w:sz w:val="28"/>
          <w:szCs w:val="28"/>
          <w:u w:val="none"/>
          <w:lang w:val="en-US" w:eastAsia="zh-CN" w:bidi="ar"/>
        </w:rPr>
      </w:pPr>
      <w:r>
        <w:rPr>
          <w:rFonts w:hint="eastAsia" w:ascii="仿宋" w:hAnsi="仿宋" w:eastAsia="仿宋" w:cs="仿宋"/>
          <w:sz w:val="28"/>
          <w:szCs w:val="28"/>
          <w:lang w:eastAsia="zh-CN"/>
        </w:rPr>
        <w:t xml:space="preserve">    论坛</w:t>
      </w:r>
      <w:r>
        <w:rPr>
          <w:rFonts w:hint="eastAsia" w:ascii="仿宋" w:hAnsi="仿宋" w:eastAsia="仿宋" w:cs="仿宋"/>
          <w:sz w:val="28"/>
          <w:szCs w:val="28"/>
        </w:rPr>
        <w:t>结束后，将陆续开展复赛、半决赛等相关活动。总决赛将在电视台演播大厅举行，获得各组别前15名的项目，由组委会举行颁奖仪式进行表彰，获得“春城创业奖”荣誉称号</w:t>
      </w:r>
      <w:r>
        <w:rPr>
          <w:rFonts w:hint="eastAsia" w:ascii="仿宋" w:hAnsi="仿宋" w:eastAsia="仿宋" w:cs="仿宋"/>
          <w:sz w:val="28"/>
          <w:szCs w:val="28"/>
          <w:lang w:eastAsia="zh-CN"/>
        </w:rPr>
        <w:t>，分享93万创业资助金。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B5A4A"/>
    <w:rsid w:val="55D7464A"/>
    <w:rsid w:val="5A224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2019-10-19T15:13:00Z</dcterms:created>
  <dc:creator>神马不是浮云</dc:creator>
  <cp:lastModifiedBy>Administrator</cp:lastModifiedBy>
  <dcterms:modified xsi:type="dcterms:W3CDTF">2019-10-19T11:58:12Z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