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D6" w:rsidRDefault="00FC415D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附件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-3</w:t>
      </w:r>
    </w:p>
    <w:p w:rsidR="00E53ED6" w:rsidRDefault="00E53ED6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E53ED6" w:rsidRPr="00FC415D" w:rsidRDefault="00FC415D">
      <w:pPr>
        <w:jc w:val="center"/>
        <w:rPr>
          <w:rFonts w:ascii="方正小标宋简体" w:eastAsia="方正小标宋简体" w:hAnsiTheme="majorEastAsia" w:cstheme="majorEastAsia" w:hint="eastAsia"/>
          <w:sz w:val="44"/>
          <w:szCs w:val="44"/>
        </w:rPr>
      </w:pPr>
      <w:r w:rsidRPr="00FC415D">
        <w:rPr>
          <w:rFonts w:ascii="方正小标宋简体" w:eastAsia="方正小标宋简体" w:hAnsiTheme="majorEastAsia" w:cstheme="majorEastAsia" w:hint="eastAsia"/>
          <w:sz w:val="44"/>
          <w:szCs w:val="44"/>
        </w:rPr>
        <w:t>昆明市第八届“金孔雀”杯优秀影视作品参评单位联系表</w:t>
      </w:r>
    </w:p>
    <w:p w:rsidR="00E53ED6" w:rsidRDefault="00FC415D">
      <w:r>
        <w:rPr>
          <w:rFonts w:ascii="仿宋" w:eastAsia="仿宋" w:hAnsi="仿宋" w:cs="仿宋" w:hint="eastAsia"/>
          <w:sz w:val="32"/>
          <w:szCs w:val="32"/>
        </w:rPr>
        <w:t>单位名称：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012"/>
        <w:gridCol w:w="3712"/>
        <w:gridCol w:w="2362"/>
        <w:gridCol w:w="2362"/>
        <w:gridCol w:w="2363"/>
        <w:gridCol w:w="2363"/>
      </w:tblGrid>
      <w:tr w:rsidR="00E53ED6">
        <w:tc>
          <w:tcPr>
            <w:tcW w:w="1012" w:type="dxa"/>
            <w:vAlign w:val="center"/>
          </w:tcPr>
          <w:p w:rsidR="00E53ED6" w:rsidRDefault="00FC415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712" w:type="dxa"/>
            <w:vAlign w:val="center"/>
          </w:tcPr>
          <w:p w:rsidR="00E53ED6" w:rsidRDefault="00FC415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362" w:type="dxa"/>
            <w:vAlign w:val="center"/>
          </w:tcPr>
          <w:p w:rsidR="00E53ED6" w:rsidRDefault="00FC415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</w:tc>
        <w:tc>
          <w:tcPr>
            <w:tcW w:w="2362" w:type="dxa"/>
            <w:vAlign w:val="center"/>
          </w:tcPr>
          <w:p w:rsidR="00E53ED6" w:rsidRDefault="00FC415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联系手机</w:t>
            </w:r>
          </w:p>
        </w:tc>
        <w:tc>
          <w:tcPr>
            <w:tcW w:w="2363" w:type="dxa"/>
            <w:vAlign w:val="center"/>
          </w:tcPr>
          <w:p w:rsidR="00E53ED6" w:rsidRDefault="00FC415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办公室电话</w:t>
            </w:r>
          </w:p>
        </w:tc>
        <w:tc>
          <w:tcPr>
            <w:tcW w:w="2363" w:type="dxa"/>
            <w:vAlign w:val="center"/>
          </w:tcPr>
          <w:p w:rsidR="00E53ED6" w:rsidRDefault="00FC415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E53ED6">
        <w:tc>
          <w:tcPr>
            <w:tcW w:w="1012" w:type="dxa"/>
            <w:vAlign w:val="center"/>
          </w:tcPr>
          <w:p w:rsidR="00E53ED6" w:rsidRDefault="00FC415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712" w:type="dxa"/>
            <w:vAlign w:val="center"/>
          </w:tcPr>
          <w:p w:rsidR="00E53ED6" w:rsidRDefault="00E53ED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E53ED6" w:rsidRDefault="00E53ED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E53ED6" w:rsidRDefault="00E53ED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E53ED6" w:rsidRDefault="00E53ED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E53ED6" w:rsidRDefault="00E53ED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3ED6">
        <w:tc>
          <w:tcPr>
            <w:tcW w:w="1012" w:type="dxa"/>
            <w:vAlign w:val="center"/>
          </w:tcPr>
          <w:p w:rsidR="00E53ED6" w:rsidRDefault="00FC415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3712" w:type="dxa"/>
            <w:vAlign w:val="center"/>
          </w:tcPr>
          <w:p w:rsidR="00E53ED6" w:rsidRDefault="00E53ED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362" w:type="dxa"/>
            <w:vAlign w:val="center"/>
          </w:tcPr>
          <w:p w:rsidR="00E53ED6" w:rsidRDefault="00E53ED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E53ED6" w:rsidRDefault="00E53ED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E53ED6" w:rsidRDefault="00E53ED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E53ED6" w:rsidRDefault="00E53ED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3ED6">
        <w:tc>
          <w:tcPr>
            <w:tcW w:w="1012" w:type="dxa"/>
          </w:tcPr>
          <w:p w:rsidR="00E53ED6" w:rsidRDefault="00E53ED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712" w:type="dxa"/>
          </w:tcPr>
          <w:p w:rsidR="00E53ED6" w:rsidRDefault="00E53ED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E53ED6" w:rsidRDefault="00E53ED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E53ED6" w:rsidRDefault="00E53ED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3" w:type="dxa"/>
          </w:tcPr>
          <w:p w:rsidR="00E53ED6" w:rsidRDefault="00E53ED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3" w:type="dxa"/>
          </w:tcPr>
          <w:p w:rsidR="00E53ED6" w:rsidRDefault="00E53ED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3ED6">
        <w:tc>
          <w:tcPr>
            <w:tcW w:w="1012" w:type="dxa"/>
          </w:tcPr>
          <w:p w:rsidR="00E53ED6" w:rsidRDefault="00E53ED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712" w:type="dxa"/>
          </w:tcPr>
          <w:p w:rsidR="00E53ED6" w:rsidRDefault="00E53ED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E53ED6" w:rsidRDefault="00E53ED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2" w:type="dxa"/>
          </w:tcPr>
          <w:p w:rsidR="00E53ED6" w:rsidRDefault="00E53ED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3" w:type="dxa"/>
          </w:tcPr>
          <w:p w:rsidR="00E53ED6" w:rsidRDefault="00E53ED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63" w:type="dxa"/>
          </w:tcPr>
          <w:p w:rsidR="00E53ED6" w:rsidRDefault="00E53ED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E53ED6" w:rsidRDefault="00FC415D">
      <w:pPr>
        <w:rPr>
          <w:sz w:val="24"/>
        </w:rPr>
      </w:pPr>
      <w:r>
        <w:rPr>
          <w:rFonts w:hint="eastAsia"/>
          <w:sz w:val="24"/>
        </w:rPr>
        <w:t>填报说明：</w:t>
      </w:r>
    </w:p>
    <w:p w:rsidR="00E53ED6" w:rsidRDefault="00FC415D">
      <w:r>
        <w:rPr>
          <w:rFonts w:hint="eastAsia"/>
        </w:rPr>
        <w:t>1.</w:t>
      </w:r>
      <w:r>
        <w:rPr>
          <w:rFonts w:hint="eastAsia"/>
        </w:rPr>
        <w:t>金</w:t>
      </w:r>
      <w:proofErr w:type="gramStart"/>
      <w:r>
        <w:rPr>
          <w:rFonts w:hint="eastAsia"/>
        </w:rPr>
        <w:t>孔雀奖</w:t>
      </w:r>
      <w:proofErr w:type="gramEnd"/>
      <w:r>
        <w:rPr>
          <w:rFonts w:hint="eastAsia"/>
        </w:rPr>
        <w:t>参评影视制作机构（新媒体、大专院校）填报</w:t>
      </w:r>
      <w:r>
        <w:rPr>
          <w:rFonts w:hint="eastAsia"/>
        </w:rPr>
        <w:t>2</w:t>
      </w:r>
      <w:r>
        <w:rPr>
          <w:rFonts w:hint="eastAsia"/>
        </w:rPr>
        <w:t>人，分别是企业法人及具体业务联系人。</w:t>
      </w:r>
      <w:r>
        <w:rPr>
          <w:rFonts w:hint="eastAsia"/>
        </w:rPr>
        <w:t xml:space="preserve">                                                                              </w:t>
      </w:r>
      <w:r>
        <w:rPr>
          <w:rFonts w:hint="eastAsia"/>
        </w:rPr>
        <w:t>2</w:t>
      </w:r>
      <w:r>
        <w:rPr>
          <w:rFonts w:hint="eastAsia"/>
        </w:rPr>
        <w:t>为便于</w:t>
      </w:r>
      <w:r>
        <w:rPr>
          <w:rFonts w:hint="eastAsia"/>
        </w:rPr>
        <w:t>2018</w:t>
      </w:r>
      <w:r>
        <w:rPr>
          <w:rFonts w:hint="eastAsia"/>
        </w:rPr>
        <w:t>年昆明市广播电视奖评选结果告知，请各相关单位与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日前将此名单报送至市广电局传媒机构管理处</w:t>
      </w:r>
      <w:r>
        <w:rPr>
          <w:rFonts w:hint="eastAsia"/>
        </w:rPr>
        <w:t>,</w:t>
      </w:r>
      <w:r>
        <w:rPr>
          <w:rFonts w:hint="eastAsia"/>
        </w:rPr>
        <w:t>联系电话：</w:t>
      </w:r>
      <w:r>
        <w:rPr>
          <w:rFonts w:hint="eastAsia"/>
        </w:rPr>
        <w:t xml:space="preserve">0871-65956733   </w:t>
      </w:r>
      <w:r>
        <w:rPr>
          <w:rFonts w:hint="eastAsia"/>
        </w:rPr>
        <w:t>邮箱：</w:t>
      </w:r>
      <w:r>
        <w:rPr>
          <w:rFonts w:hint="eastAsia"/>
        </w:rPr>
        <w:t>852859557@qq.com</w:t>
      </w:r>
      <w:r>
        <w:rPr>
          <w:rFonts w:hint="eastAsia"/>
        </w:rPr>
        <w:t>。</w:t>
      </w:r>
    </w:p>
    <w:p w:rsidR="00E53ED6" w:rsidRDefault="00E53ED6"/>
    <w:p w:rsidR="00E53ED6" w:rsidRDefault="00E53ED6"/>
    <w:sectPr w:rsidR="00E53E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A0A83"/>
    <w:rsid w:val="00E53ED6"/>
    <w:rsid w:val="00FC415D"/>
    <w:rsid w:val="0B2058CD"/>
    <w:rsid w:val="14EA0A83"/>
    <w:rsid w:val="1D80611E"/>
    <w:rsid w:val="32454334"/>
    <w:rsid w:val="6BA2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嘉嘉</dc:creator>
  <cp:lastModifiedBy>Dell</cp:lastModifiedBy>
  <cp:revision>2</cp:revision>
  <dcterms:created xsi:type="dcterms:W3CDTF">2019-08-07T09:12:00Z</dcterms:created>
  <dcterms:modified xsi:type="dcterms:W3CDTF">2019-08-20T08:44:00Z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