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江苏瑞恒新材料科技有限公司“年产15万吨直接氧化法环氧氯丙烷项目”环保设施竣工信息公示</w:t>
      </w:r>
    </w:p>
    <w:p>
      <w:pPr>
        <w:snapToGrid w:val="0"/>
        <w:rPr>
          <w:rFonts w:ascii="Times New Roman" w:hAnsi="Times New Roman" w:cs="Times New Roman"/>
          <w:sz w:val="28"/>
          <w:szCs w:val="28"/>
        </w:rPr>
      </w:pPr>
    </w:p>
    <w:p>
      <w:pPr>
        <w:snapToGrid w:val="0"/>
        <w:rPr>
          <w:rFonts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江苏瑞恒新材料科技有限公司“年产15万吨直接氧化法环氧氯丙烷项目”（国家东中西区域合作示范区</w:t>
      </w:r>
      <w:r>
        <w:rPr>
          <w:rFonts w:hint="eastAsia" w:ascii="Times New Roman" w:hAnsi="Times New Roman" w:eastAsia="仿宋" w:cs="Times New Roman"/>
          <w:sz w:val="32"/>
          <w:szCs w:val="32"/>
        </w:rPr>
        <w:t>（连云港徐圩新区）</w:t>
      </w:r>
      <w:r>
        <w:rPr>
          <w:rFonts w:hint="default" w:ascii="Times New Roman" w:hAnsi="Times New Roman" w:eastAsia="仿宋" w:cs="Times New Roman"/>
          <w:sz w:val="32"/>
          <w:szCs w:val="32"/>
        </w:rPr>
        <w:t>环境保护局</w:t>
      </w:r>
      <w:r>
        <w:rPr>
          <w:rFonts w:hint="eastAsia" w:ascii="Times New Roman" w:hAnsi="Times New Roman" w:eastAsia="仿宋" w:cs="Times New Roman"/>
          <w:sz w:val="32"/>
          <w:szCs w:val="32"/>
        </w:rPr>
        <w:t>，批复日期：2021年4月19日，批复文号：</w:t>
      </w:r>
      <w:r>
        <w:rPr>
          <w:rFonts w:hint="default" w:ascii="Times New Roman" w:hAnsi="Times New Roman" w:eastAsia="仿宋" w:cs="Times New Roman"/>
          <w:sz w:val="32"/>
          <w:szCs w:val="32"/>
        </w:rPr>
        <w:t>示范区环审［20</w:t>
      </w:r>
      <w:r>
        <w:rPr>
          <w:rFonts w:hint="eastAsia" w:ascii="Times New Roman" w:hAnsi="Times New Roman" w:eastAsia="仿宋" w:cs="Times New Roman"/>
          <w:sz w:val="32"/>
          <w:szCs w:val="32"/>
        </w:rPr>
        <w:t>21</w:t>
      </w:r>
      <w:r>
        <w:rPr>
          <w:rFonts w:hint="default" w:ascii="Times New Roman" w:hAnsi="Times New Roman" w:eastAsia="仿宋" w:cs="Times New Roman"/>
          <w:sz w:val="32"/>
          <w:szCs w:val="32"/>
        </w:rPr>
        <w:t>］</w:t>
      </w:r>
      <w:r>
        <w:rPr>
          <w:rFonts w:hint="eastAsia" w:ascii="Times New Roman" w:hAnsi="Times New Roman" w:eastAsia="仿宋" w:cs="Times New Roman"/>
          <w:sz w:val="32"/>
          <w:szCs w:val="32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号）</w:t>
      </w:r>
      <w:r>
        <w:rPr>
          <w:rFonts w:hint="eastAsia" w:ascii="Times New Roman" w:hAnsi="Times New Roman" w:eastAsia="仿宋" w:cs="Times New Roman"/>
          <w:sz w:val="32"/>
          <w:szCs w:val="32"/>
        </w:rPr>
        <w:t>配套的环境保护设施与主体工程已于2022年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日建成。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根据《</w:t>
      </w:r>
      <w:r>
        <w:rPr>
          <w:rFonts w:hint="eastAsia" w:ascii="Times New Roman" w:hAnsi="Times New Roman" w:eastAsia="仿宋" w:cs="Times New Roman"/>
          <w:sz w:val="32"/>
          <w:szCs w:val="32"/>
        </w:rPr>
        <w:t>建设项目环境保护管理条例</w:t>
      </w:r>
      <w:r>
        <w:rPr>
          <w:rFonts w:hint="default" w:ascii="Times New Roman" w:hAnsi="Times New Roman" w:eastAsia="仿宋" w:cs="Times New Roman"/>
          <w:sz w:val="32"/>
          <w:szCs w:val="32"/>
        </w:rPr>
        <w:t>》（</w:t>
      </w:r>
      <w:r>
        <w:rPr>
          <w:rFonts w:hint="eastAsia" w:ascii="Times New Roman" w:hAnsi="Times New Roman" w:eastAsia="仿宋" w:cs="Times New Roman"/>
          <w:sz w:val="32"/>
          <w:szCs w:val="32"/>
        </w:rPr>
        <w:t>国务院令</w:t>
      </w:r>
      <w:r>
        <w:rPr>
          <w:rFonts w:hint="default" w:ascii="Times New Roman" w:hAnsi="Times New Roman" w:eastAsia="仿宋" w:cs="Times New Roman"/>
          <w:sz w:val="32"/>
          <w:szCs w:val="32"/>
        </w:rPr>
        <w:t>[2017]</w:t>
      </w:r>
      <w:r>
        <w:rPr>
          <w:rFonts w:hint="eastAsia" w:ascii="Times New Roman" w:hAnsi="Times New Roman" w:eastAsia="仿宋" w:cs="Times New Roman"/>
          <w:sz w:val="32"/>
          <w:szCs w:val="32"/>
        </w:rPr>
        <w:t>第</w:t>
      </w:r>
      <w:r>
        <w:rPr>
          <w:rFonts w:hint="default" w:ascii="Times New Roman" w:hAnsi="Times New Roman" w:eastAsia="仿宋" w:cs="Times New Roman"/>
          <w:sz w:val="32"/>
          <w:szCs w:val="32"/>
        </w:rPr>
        <w:t>682</w:t>
      </w:r>
      <w:r>
        <w:rPr>
          <w:rFonts w:hint="eastAsia" w:ascii="Times New Roman" w:hAnsi="Times New Roman" w:eastAsia="仿宋" w:cs="Times New Roman"/>
          <w:sz w:val="32"/>
          <w:szCs w:val="32"/>
        </w:rPr>
        <w:t>号</w:t>
      </w:r>
      <w:r>
        <w:rPr>
          <w:rFonts w:hint="default" w:ascii="Times New Roman" w:hAnsi="Times New Roman" w:eastAsia="仿宋" w:cs="Times New Roman"/>
          <w:sz w:val="32"/>
          <w:szCs w:val="32"/>
        </w:rPr>
        <w:t>）和《建设项目竣工环境保护验收暂行办法》（国环规环评［2017］4号）等</w:t>
      </w:r>
      <w:r>
        <w:rPr>
          <w:rFonts w:hint="eastAsia" w:ascii="Times New Roman" w:hAnsi="Times New Roman" w:eastAsia="仿宋" w:cs="Times New Roman"/>
          <w:sz w:val="32"/>
          <w:szCs w:val="32"/>
        </w:rPr>
        <w:t>要求</w:t>
      </w:r>
      <w:r>
        <w:rPr>
          <w:rFonts w:hint="default" w:ascii="Times New Roman" w:hAnsi="Times New Roman" w:eastAsia="仿宋" w:cs="Times New Roman"/>
          <w:sz w:val="32"/>
          <w:szCs w:val="32"/>
        </w:rPr>
        <w:t>，现对</w:t>
      </w:r>
      <w:r>
        <w:rPr>
          <w:rFonts w:hint="eastAsia" w:ascii="Times New Roman" w:hAnsi="Times New Roman" w:eastAsia="仿宋" w:cs="Times New Roman"/>
          <w:sz w:val="32"/>
          <w:szCs w:val="32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</w:rPr>
        <w:t>年产15万吨直接氧化法环氧氯丙烷项目</w:t>
      </w:r>
      <w:r>
        <w:rPr>
          <w:rFonts w:hint="eastAsia" w:ascii="Times New Roman" w:hAnsi="Times New Roman" w:eastAsia="仿宋" w:cs="Times New Roman"/>
          <w:sz w:val="32"/>
          <w:szCs w:val="32"/>
        </w:rPr>
        <w:t>”竣工日期向社会公开，我公司将依法积极开展建设项目竣工环境保护验收，接受社会公众的监督。</w:t>
      </w:r>
    </w:p>
    <w:p>
      <w:pPr>
        <w:snapToGrid w:val="0"/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一、建设项目情况简述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项目名称：年产15万吨直接氧化法环氧氯丙烷项目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建设单位：江苏瑞恒新材料科技有限公司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建设地点：连云港市徐圩新区石化七道28号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项目投资：总投资</w:t>
      </w:r>
      <w:r>
        <w:rPr>
          <w:rFonts w:hint="eastAsia" w:ascii="Times New Roman" w:hAnsi="Times New Roman" w:eastAsia="仿宋" w:cs="Times New Roman"/>
          <w:sz w:val="32"/>
          <w:szCs w:val="32"/>
        </w:rPr>
        <w:t>164430万</w:t>
      </w:r>
      <w:r>
        <w:rPr>
          <w:rFonts w:hint="default" w:ascii="Times New Roman" w:hAnsi="Times New Roman" w:eastAsia="仿宋" w:cs="Times New Roman"/>
          <w:sz w:val="32"/>
          <w:szCs w:val="32"/>
        </w:rPr>
        <w:t>元（其中环保投资</w:t>
      </w:r>
      <w:r>
        <w:rPr>
          <w:rFonts w:hint="eastAsia" w:ascii="Times New Roman" w:hAnsi="Times New Roman" w:eastAsia="仿宋" w:cs="Times New Roman"/>
          <w:sz w:val="32"/>
          <w:szCs w:val="32"/>
        </w:rPr>
        <w:t>16800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建设内容：</w:t>
      </w:r>
      <w:r>
        <w:rPr>
          <w:rFonts w:hint="eastAsia" w:ascii="Times New Roman" w:hAnsi="Times New Roman" w:eastAsia="仿宋" w:cs="Times New Roman"/>
          <w:sz w:val="32"/>
          <w:szCs w:val="32"/>
        </w:rPr>
        <w:t>包括</w:t>
      </w:r>
      <w:r>
        <w:rPr>
          <w:rFonts w:hint="default" w:ascii="Times New Roman" w:hAnsi="Times New Roman" w:eastAsia="仿宋" w:cs="Times New Roman"/>
          <w:sz w:val="32"/>
          <w:szCs w:val="32"/>
        </w:rPr>
        <w:t>31.5</w:t>
      </w:r>
      <w:r>
        <w:rPr>
          <w:rFonts w:hint="eastAsia" w:ascii="Times New Roman" w:hAnsi="Times New Roman" w:eastAsia="仿宋" w:cs="Times New Roman"/>
          <w:sz w:val="32"/>
          <w:szCs w:val="32"/>
        </w:rPr>
        <w:t>万吨</w:t>
      </w:r>
      <w:r>
        <w:rPr>
          <w:rFonts w:hint="default" w:ascii="Times New Roman" w:hAnsi="Times New Roman" w:eastAsia="仿宋" w:cs="Times New Roman"/>
          <w:sz w:val="32"/>
          <w:szCs w:val="32"/>
        </w:rPr>
        <w:t>/</w:t>
      </w:r>
      <w:r>
        <w:rPr>
          <w:rFonts w:hint="eastAsia" w:ascii="Times New Roman" w:hAnsi="Times New Roman" w:eastAsia="仿宋" w:cs="Times New Roman"/>
          <w:sz w:val="32"/>
          <w:szCs w:val="32"/>
        </w:rPr>
        <w:t>年双氧水装置（配套</w:t>
      </w:r>
      <w:r>
        <w:rPr>
          <w:rFonts w:hint="default" w:ascii="Times New Roman" w:hAnsi="Times New Roman" w:eastAsia="仿宋" w:cs="Times New Roman"/>
          <w:sz w:val="32"/>
          <w:szCs w:val="32"/>
        </w:rPr>
        <w:t>15</w:t>
      </w:r>
      <w:r>
        <w:rPr>
          <w:rFonts w:hint="eastAsia" w:ascii="Times New Roman" w:hAnsi="Times New Roman" w:eastAsia="仿宋" w:cs="Times New Roman"/>
          <w:sz w:val="32"/>
          <w:szCs w:val="32"/>
        </w:rPr>
        <w:t>万吨</w:t>
      </w:r>
      <w:r>
        <w:rPr>
          <w:rFonts w:hint="default" w:ascii="Times New Roman" w:hAnsi="Times New Roman" w:eastAsia="仿宋" w:cs="Times New Roman"/>
          <w:sz w:val="32"/>
          <w:szCs w:val="32"/>
        </w:rPr>
        <w:t>/</w:t>
      </w:r>
      <w:r>
        <w:rPr>
          <w:rFonts w:hint="eastAsia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</w:rPr>
        <w:t>50%</w:t>
      </w:r>
      <w:r>
        <w:rPr>
          <w:rFonts w:hint="eastAsia" w:ascii="Times New Roman" w:hAnsi="Times New Roman" w:eastAsia="仿宋" w:cs="Times New Roman"/>
          <w:sz w:val="32"/>
          <w:szCs w:val="32"/>
        </w:rPr>
        <w:t>双氧水浓缩装置）、</w:t>
      </w:r>
      <w:r>
        <w:rPr>
          <w:rFonts w:hint="default" w:ascii="Times New Roman" w:hAnsi="Times New Roman" w:eastAsia="仿宋" w:cs="Times New Roman"/>
          <w:sz w:val="32"/>
          <w:szCs w:val="32"/>
        </w:rPr>
        <w:t>13</w:t>
      </w:r>
      <w:r>
        <w:rPr>
          <w:rFonts w:hint="eastAsia" w:ascii="Times New Roman" w:hAnsi="Times New Roman" w:eastAsia="仿宋" w:cs="Times New Roman"/>
          <w:sz w:val="32"/>
          <w:szCs w:val="32"/>
        </w:rPr>
        <w:t>万吨</w:t>
      </w:r>
      <w:r>
        <w:rPr>
          <w:rFonts w:hint="default" w:ascii="Times New Roman" w:hAnsi="Times New Roman" w:eastAsia="仿宋" w:cs="Times New Roman"/>
          <w:sz w:val="32"/>
          <w:szCs w:val="32"/>
        </w:rPr>
        <w:t>/</w:t>
      </w:r>
      <w:r>
        <w:rPr>
          <w:rFonts w:hint="eastAsia" w:ascii="Times New Roman" w:hAnsi="Times New Roman" w:eastAsia="仿宋" w:cs="Times New Roman"/>
          <w:sz w:val="32"/>
          <w:szCs w:val="32"/>
        </w:rPr>
        <w:t>年氯丙烯装置、</w:t>
      </w:r>
      <w:r>
        <w:rPr>
          <w:rFonts w:hint="default" w:ascii="Times New Roman" w:hAnsi="Times New Roman" w:eastAsia="仿宋" w:cs="Times New Roman"/>
          <w:sz w:val="32"/>
          <w:szCs w:val="32"/>
        </w:rPr>
        <w:t>15</w:t>
      </w:r>
      <w:r>
        <w:rPr>
          <w:rFonts w:hint="eastAsia" w:ascii="Times New Roman" w:hAnsi="Times New Roman" w:eastAsia="仿宋" w:cs="Times New Roman"/>
          <w:sz w:val="32"/>
          <w:szCs w:val="32"/>
        </w:rPr>
        <w:t>万吨</w:t>
      </w:r>
      <w:r>
        <w:rPr>
          <w:rFonts w:hint="default" w:ascii="Times New Roman" w:hAnsi="Times New Roman" w:eastAsia="仿宋" w:cs="Times New Roman"/>
          <w:sz w:val="32"/>
          <w:szCs w:val="32"/>
        </w:rPr>
        <w:t>/</w:t>
      </w:r>
      <w:r>
        <w:rPr>
          <w:rFonts w:hint="eastAsia" w:ascii="Times New Roman" w:hAnsi="Times New Roman" w:eastAsia="仿宋" w:cs="Times New Roman"/>
          <w:sz w:val="32"/>
          <w:szCs w:val="32"/>
        </w:rPr>
        <w:t>年环氧氯丙烷装置、</w:t>
      </w:r>
      <w:r>
        <w:rPr>
          <w:rFonts w:hint="default" w:ascii="Times New Roman" w:hAnsi="Times New Roman" w:eastAsia="仿宋" w:cs="Times New Roman"/>
          <w:sz w:val="32"/>
          <w:szCs w:val="32"/>
        </w:rPr>
        <w:t>8</w:t>
      </w:r>
      <w:r>
        <w:rPr>
          <w:rFonts w:hint="eastAsia" w:ascii="Times New Roman" w:hAnsi="Times New Roman" w:eastAsia="仿宋" w:cs="Times New Roman"/>
          <w:sz w:val="32"/>
          <w:szCs w:val="32"/>
        </w:rPr>
        <w:t>万吨</w:t>
      </w:r>
      <w:r>
        <w:rPr>
          <w:rFonts w:hint="default" w:ascii="Times New Roman" w:hAnsi="Times New Roman" w:eastAsia="仿宋" w:cs="Times New Roman"/>
          <w:sz w:val="32"/>
          <w:szCs w:val="32"/>
        </w:rPr>
        <w:t>/</w:t>
      </w:r>
      <w:r>
        <w:rPr>
          <w:rFonts w:hint="eastAsia" w:ascii="Times New Roman" w:hAnsi="Times New Roman" w:eastAsia="仿宋" w:cs="Times New Roman"/>
          <w:sz w:val="32"/>
          <w:szCs w:val="32"/>
        </w:rPr>
        <w:t>年二氯乙烷装置及其配套环保工程、公辅工程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snapToGrid w:val="0"/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二、竣工情况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</w:t>
      </w:r>
      <w:r>
        <w:rPr>
          <w:rFonts w:hint="eastAsia" w:ascii="Times New Roman" w:hAnsi="Times New Roman" w:eastAsia="仿宋" w:cs="Times New Roman"/>
          <w:sz w:val="32"/>
          <w:szCs w:val="32"/>
        </w:rPr>
        <w:t>已</w:t>
      </w:r>
      <w:r>
        <w:rPr>
          <w:rFonts w:hint="default" w:ascii="Times New Roman" w:hAnsi="Times New Roman" w:eastAsia="仿宋" w:cs="Times New Roman"/>
          <w:sz w:val="32"/>
          <w:szCs w:val="32"/>
        </w:rPr>
        <w:t>按照环评及其环评批复的相关要求进行建设，主体工程及配套环保设施已全部建成。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竣工</w:t>
      </w:r>
      <w:r>
        <w:rPr>
          <w:rFonts w:hint="default" w:ascii="Times New Roman" w:hAnsi="Times New Roman" w:eastAsia="仿宋" w:cs="Times New Roman"/>
          <w:sz w:val="32"/>
          <w:szCs w:val="32"/>
        </w:rPr>
        <w:t>时间：</w:t>
      </w:r>
      <w:r>
        <w:rPr>
          <w:rFonts w:hint="eastAsia" w:ascii="Times New Roman" w:hAnsi="Times New Roman" w:eastAsia="仿宋" w:cs="Times New Roman"/>
          <w:sz w:val="32"/>
          <w:szCs w:val="32"/>
        </w:rPr>
        <w:t>2022年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日</w:t>
      </w:r>
    </w:p>
    <w:p>
      <w:pPr>
        <w:snapToGrid w:val="0"/>
        <w:spacing w:line="240" w:lineRule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default" w:ascii="黑体" w:hAnsi="黑体" w:eastAsia="黑体" w:cs="黑体"/>
          <w:sz w:val="32"/>
          <w:szCs w:val="32"/>
        </w:rPr>
        <w:t>、建设单位名称及联系方式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建设单位：江苏瑞恒新材料科技有限公司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建设单位联系人：李工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sz w:val="32"/>
          <w:szCs w:val="32"/>
        </w:rPr>
        <w:t>联系电话：1826065206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napToGrid w:val="0"/>
        <w:rPr>
          <w:rFonts w:ascii="Times New Roman" w:hAnsi="Times New Roman" w:cs="Times New Roman"/>
          <w:sz w:val="28"/>
          <w:szCs w:val="28"/>
        </w:rPr>
      </w:pPr>
    </w:p>
    <w:p>
      <w:pPr>
        <w:snapToGrid w:val="0"/>
        <w:rPr>
          <w:rFonts w:ascii="Times New Roman" w:hAnsi="Times New Roman" w:cs="Times New Roman"/>
          <w:sz w:val="28"/>
          <w:szCs w:val="28"/>
        </w:rPr>
      </w:pPr>
    </w:p>
    <w:p>
      <w:pPr>
        <w:snapToGrid w:val="0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wYWViYWEwZGQxM2RhNTk1OTEzNDQxZWY2OWY0MjgifQ=="/>
  </w:docVars>
  <w:rsids>
    <w:rsidRoot w:val="00730595"/>
    <w:rsid w:val="00034812"/>
    <w:rsid w:val="000E3097"/>
    <w:rsid w:val="00180DC2"/>
    <w:rsid w:val="00194A43"/>
    <w:rsid w:val="00212C89"/>
    <w:rsid w:val="002C624B"/>
    <w:rsid w:val="00335F85"/>
    <w:rsid w:val="00341A21"/>
    <w:rsid w:val="00351F5B"/>
    <w:rsid w:val="00361F7F"/>
    <w:rsid w:val="003748EF"/>
    <w:rsid w:val="004A7286"/>
    <w:rsid w:val="004D1E3F"/>
    <w:rsid w:val="004E0233"/>
    <w:rsid w:val="004F79C6"/>
    <w:rsid w:val="00540E2F"/>
    <w:rsid w:val="00553EA7"/>
    <w:rsid w:val="00582D38"/>
    <w:rsid w:val="006317FF"/>
    <w:rsid w:val="006357D5"/>
    <w:rsid w:val="00657110"/>
    <w:rsid w:val="00690C68"/>
    <w:rsid w:val="006C4BFE"/>
    <w:rsid w:val="006E5D7E"/>
    <w:rsid w:val="00710D56"/>
    <w:rsid w:val="00730595"/>
    <w:rsid w:val="00761565"/>
    <w:rsid w:val="00826F78"/>
    <w:rsid w:val="00881CB3"/>
    <w:rsid w:val="00882867"/>
    <w:rsid w:val="00952162"/>
    <w:rsid w:val="00983C66"/>
    <w:rsid w:val="009912BE"/>
    <w:rsid w:val="00994581"/>
    <w:rsid w:val="00A74966"/>
    <w:rsid w:val="00A85CB8"/>
    <w:rsid w:val="00A878E1"/>
    <w:rsid w:val="00B37F64"/>
    <w:rsid w:val="00B577A4"/>
    <w:rsid w:val="00BA10BE"/>
    <w:rsid w:val="00BD2738"/>
    <w:rsid w:val="00C04250"/>
    <w:rsid w:val="00C202F2"/>
    <w:rsid w:val="00C27FA3"/>
    <w:rsid w:val="00C44860"/>
    <w:rsid w:val="00C51E7E"/>
    <w:rsid w:val="00C56F16"/>
    <w:rsid w:val="00C729CB"/>
    <w:rsid w:val="00D10BC2"/>
    <w:rsid w:val="00E37B30"/>
    <w:rsid w:val="00E73B15"/>
    <w:rsid w:val="00E92479"/>
    <w:rsid w:val="00ED2901"/>
    <w:rsid w:val="00F75678"/>
    <w:rsid w:val="00FB2577"/>
    <w:rsid w:val="055960A8"/>
    <w:rsid w:val="3BA10F39"/>
    <w:rsid w:val="486C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7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文档结构图 Char"/>
    <w:basedOn w:val="5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1997</Words>
  <Characters>2129</Characters>
  <Lines>15</Lines>
  <Paragraphs>4</Paragraphs>
  <TotalTime>7</TotalTime>
  <ScaleCrop>false</ScaleCrop>
  <LinksUpToDate>false</LinksUpToDate>
  <CharactersWithSpaces>2131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2020-10-22T07:50:00Z</dcterms:created>
  <dc:creator>PC</dc:creator>
  <cp:lastModifiedBy>周强贵</cp:lastModifiedBy>
  <dcterms:modified xsi:type="dcterms:W3CDTF">2022-08-25T07:34:59Z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E6F57653B05543B58F962812784A01D6</vt:lpwstr>
  </property>
</Properties>
</file>